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63" w:rsidRDefault="00173D63" w:rsidP="00C05D0D">
      <w:r>
        <w:t>SWAT Clues</w:t>
      </w:r>
    </w:p>
    <w:p w:rsidR="00173D63" w:rsidRDefault="00173D63" w:rsidP="00C05D0D"/>
    <w:p w:rsidR="00C05D0D" w:rsidRDefault="00C05D0D" w:rsidP="00C05D0D">
      <w:r>
        <w:t>1.</w:t>
      </w:r>
      <w:r>
        <w:tab/>
        <w:t>A.  Metaphor:  A direct comparison of 2 unlike things</w:t>
      </w:r>
    </w:p>
    <w:p w:rsidR="00C05D0D" w:rsidRDefault="00C05D0D" w:rsidP="00C05D0D">
      <w:r>
        <w:tab/>
        <w:t>B.</w:t>
      </w:r>
      <w:r w:rsidRPr="00C05D0D">
        <w:t xml:space="preserve"> </w:t>
      </w:r>
      <w:r>
        <w:t>Allusion: Reference to a historical or literary work of the past.</w:t>
      </w:r>
    </w:p>
    <w:p w:rsidR="00C05D0D" w:rsidRDefault="00C05D0D" w:rsidP="00C05D0D"/>
    <w:p w:rsidR="00C05D0D" w:rsidRDefault="00C05D0D" w:rsidP="00C05D0D">
      <w:r>
        <w:t>2.</w:t>
      </w:r>
      <w:r>
        <w:tab/>
        <w:t>A. Simile:  A comparison using like or as</w:t>
      </w:r>
    </w:p>
    <w:p w:rsidR="00C05D0D" w:rsidRDefault="00C05D0D" w:rsidP="00C05D0D">
      <w:r>
        <w:tab/>
        <w:t xml:space="preserve">B. Situational Irony: When the opposite of what is expected, occurs; </w:t>
      </w:r>
      <w:r>
        <w:tab/>
        <w:t xml:space="preserve">______________ wins the lottery then gets hit by a bus. </w:t>
      </w:r>
    </w:p>
    <w:p w:rsidR="00C05D0D" w:rsidRDefault="00C05D0D" w:rsidP="00C05D0D"/>
    <w:p w:rsidR="00C05D0D" w:rsidRDefault="00C05D0D" w:rsidP="00C05D0D">
      <w:r>
        <w:t xml:space="preserve">3. </w:t>
      </w:r>
      <w:r>
        <w:tab/>
        <w:t>A. Cliché: an overused expression: Ie: “It is a dog eat dog world”</w:t>
      </w:r>
    </w:p>
    <w:p w:rsidR="00C05D0D" w:rsidRDefault="00C05D0D" w:rsidP="00C05D0D">
      <w:r>
        <w:tab/>
        <w:t xml:space="preserve">B. Dramatic Irony: A death row pardon two minutes too late; in a horror movie </w:t>
      </w:r>
      <w:r>
        <w:tab/>
        <w:t xml:space="preserve">when we know the killer is downstairs but the cheerleader decides to unwittingly </w:t>
      </w:r>
      <w:r>
        <w:tab/>
        <w:t>go down there</w:t>
      </w:r>
    </w:p>
    <w:p w:rsidR="00C05D0D" w:rsidRDefault="00C05D0D" w:rsidP="00C05D0D"/>
    <w:p w:rsidR="00C05D0D" w:rsidRDefault="00C05D0D" w:rsidP="00C05D0D">
      <w:r>
        <w:t xml:space="preserve">4. </w:t>
      </w:r>
      <w:r>
        <w:tab/>
        <w:t>A. Hyperbole: “My heart broke into a million pieces” – A great exaggeration</w:t>
      </w:r>
    </w:p>
    <w:p w:rsidR="00C05D0D" w:rsidRDefault="00C05D0D" w:rsidP="00C05D0D">
      <w:r>
        <w:tab/>
        <w:t>B. Theme: The main idea of a poetic work</w:t>
      </w:r>
    </w:p>
    <w:p w:rsidR="00C05D0D" w:rsidRDefault="00C05D0D" w:rsidP="00C05D0D"/>
    <w:p w:rsidR="00C05D0D" w:rsidRDefault="00C05D0D" w:rsidP="00C05D0D">
      <w:r>
        <w:t xml:space="preserve">5. </w:t>
      </w:r>
      <w:r>
        <w:tab/>
        <w:t>A. Alliteration: Repetition of consonant sounds at the beginning of words</w:t>
      </w:r>
    </w:p>
    <w:p w:rsidR="00C05D0D" w:rsidRDefault="00C05D0D" w:rsidP="00C05D0D">
      <w:r>
        <w:t xml:space="preserve"> </w:t>
      </w:r>
      <w:r>
        <w:tab/>
        <w:t>B. Personification: “Where the City sleeps”</w:t>
      </w:r>
    </w:p>
    <w:p w:rsidR="00C05D0D" w:rsidRDefault="00C05D0D" w:rsidP="00C05D0D"/>
    <w:p w:rsidR="00C05D0D" w:rsidRDefault="00251A98" w:rsidP="00C05D0D">
      <w:r>
        <w:t xml:space="preserve">6. </w:t>
      </w:r>
      <w:r>
        <w:tab/>
        <w:t>A. Repe</w:t>
      </w:r>
      <w:r w:rsidR="00C05D0D">
        <w:t xml:space="preserve">tition: when words, phrases or images are repeated for effect. </w:t>
      </w:r>
    </w:p>
    <w:p w:rsidR="00C05D0D" w:rsidRDefault="00C05D0D" w:rsidP="00C05D0D">
      <w:r>
        <w:tab/>
        <w:t xml:space="preserve">B. Onomatopoeia: “Kerplunk” the sound something makes when it hits the water. </w:t>
      </w:r>
      <w:r>
        <w:tab/>
        <w:t>Buzz.</w:t>
      </w:r>
    </w:p>
    <w:p w:rsidR="00C05D0D" w:rsidRDefault="00C05D0D" w:rsidP="00C05D0D"/>
    <w:p w:rsidR="00C05D0D" w:rsidRDefault="00C05D0D" w:rsidP="00C05D0D">
      <w:r>
        <w:t xml:space="preserve">7. </w:t>
      </w:r>
      <w:r>
        <w:tab/>
        <w:t xml:space="preserve">A. The Shark: Leisurely He swam, he knew the harbour well, this poem appeals </w:t>
      </w:r>
      <w:r>
        <w:tab/>
        <w:t xml:space="preserve">to the 5 senses. </w:t>
      </w:r>
    </w:p>
    <w:p w:rsidR="00C05D0D" w:rsidRDefault="00C05D0D" w:rsidP="00C05D0D">
      <w:r>
        <w:tab/>
        <w:t xml:space="preserve">B. Verbal Irony: When the Black Knight says it is just a scratch when his arm is </w:t>
      </w:r>
      <w:r>
        <w:tab/>
        <w:t xml:space="preserve">cut off </w:t>
      </w:r>
    </w:p>
    <w:p w:rsidR="00C05D0D" w:rsidRDefault="00C05D0D" w:rsidP="00C05D0D"/>
    <w:p w:rsidR="00C05D0D" w:rsidRDefault="00C05D0D" w:rsidP="00C05D0D">
      <w:r>
        <w:t xml:space="preserve">8. </w:t>
      </w:r>
      <w:r>
        <w:tab/>
        <w:t xml:space="preserve">A. Richard Cory: “Went home and put a bullet through his head.” is an example </w:t>
      </w:r>
      <w:r>
        <w:tab/>
        <w:t>of irony in this poem.</w:t>
      </w:r>
    </w:p>
    <w:p w:rsidR="00C05D0D" w:rsidRDefault="00C05D0D" w:rsidP="00C05D0D">
      <w:r>
        <w:tab/>
        <w:t>B. Imagery: Words or images that appeal to the senses</w:t>
      </w:r>
    </w:p>
    <w:p w:rsidR="00C05D0D" w:rsidRDefault="00C05D0D" w:rsidP="00C05D0D"/>
    <w:p w:rsidR="00C05D0D" w:rsidRDefault="00C05D0D" w:rsidP="00C05D0D">
      <w:r>
        <w:t xml:space="preserve">9. </w:t>
      </w:r>
      <w:r>
        <w:tab/>
        <w:t xml:space="preserve">A. Rhyme: Doctor Seuss’ favourite poetic device.  </w:t>
      </w:r>
    </w:p>
    <w:p w:rsidR="00C05D0D" w:rsidRDefault="00C05D0D" w:rsidP="00C05D0D">
      <w:r>
        <w:tab/>
        <w:t xml:space="preserve">B. Contrast: Putting two different things together for effect: </w:t>
      </w:r>
      <w:r w:rsidR="00475C52">
        <w:t xml:space="preserve">“See the Bedouin </w:t>
      </w:r>
      <w:r w:rsidR="00475C52">
        <w:tab/>
        <w:t>Fires at Night”</w:t>
      </w:r>
    </w:p>
    <w:p w:rsidR="00C05D0D" w:rsidRDefault="00C05D0D" w:rsidP="00C05D0D"/>
    <w:p w:rsidR="00C05D0D" w:rsidRDefault="00C05D0D" w:rsidP="00C05D0D">
      <w:r>
        <w:t xml:space="preserve">10. </w:t>
      </w:r>
      <w:r>
        <w:tab/>
        <w:t>A. Symbol: Lamb = innocen</w:t>
      </w:r>
      <w:r w:rsidR="00694A00">
        <w:t xml:space="preserve">ce; Skull and </w:t>
      </w:r>
      <w:r>
        <w:t xml:space="preserve">crossbones = death </w:t>
      </w:r>
    </w:p>
    <w:p w:rsidR="00C05D0D" w:rsidRDefault="00C05D0D" w:rsidP="00C05D0D">
      <w:r>
        <w:tab/>
        <w:t>B</w:t>
      </w:r>
      <w:r w:rsidRPr="00FD286C">
        <w:t>. Oxymoron: 2 contradictory words put together Ie. Jumbo Shrimp</w:t>
      </w:r>
    </w:p>
    <w:p w:rsidR="00C05D0D" w:rsidRDefault="00C05D0D" w:rsidP="00C05D0D"/>
    <w:p w:rsidR="00C05D0D" w:rsidRDefault="00C05D0D" w:rsidP="00C05D0D">
      <w:r>
        <w:t xml:space="preserve">11. </w:t>
      </w:r>
      <w:r>
        <w:tab/>
        <w:t>A.  Mood: The feeling the reader is supposed to get from the poem</w:t>
      </w:r>
    </w:p>
    <w:p w:rsidR="00C05D0D" w:rsidRDefault="00C05D0D" w:rsidP="00C05D0D">
      <w:r>
        <w:tab/>
        <w:t>B. Speaker: person telling the poem</w:t>
      </w:r>
    </w:p>
    <w:p w:rsidR="00C05D0D" w:rsidRDefault="00C05D0D" w:rsidP="00C05D0D"/>
    <w:p w:rsidR="00C05D0D" w:rsidRDefault="00C05D0D" w:rsidP="00C05D0D">
      <w:r>
        <w:t xml:space="preserve">12. </w:t>
      </w:r>
      <w:r>
        <w:tab/>
        <w:t>A. Tone: The author’s attitude towards the subject of the poem</w:t>
      </w:r>
    </w:p>
    <w:p w:rsidR="00C05D0D" w:rsidRDefault="00C05D0D" w:rsidP="00C05D0D">
      <w:r>
        <w:tab/>
        <w:t>B. Free-verse: poem without rhyme or rhythm</w:t>
      </w:r>
    </w:p>
    <w:p w:rsidR="00C05D0D" w:rsidRDefault="00C05D0D" w:rsidP="00C05D0D"/>
    <w:p w:rsidR="00C05D0D" w:rsidRDefault="00475C52" w:rsidP="00C05D0D">
      <w:r>
        <w:t xml:space="preserve">13. </w:t>
      </w:r>
      <w:r>
        <w:tab/>
        <w:t xml:space="preserve">A. </w:t>
      </w:r>
      <w:r w:rsidR="00C05D0D">
        <w:t>Stanza: group of lines in a poem</w:t>
      </w:r>
    </w:p>
    <w:p w:rsidR="00C05D0D" w:rsidRDefault="00475C52" w:rsidP="00C05D0D">
      <w:r>
        <w:tab/>
        <w:t xml:space="preserve">B. Metaphor: </w:t>
      </w:r>
      <w:r w:rsidR="00C05D0D">
        <w:t>Boulevard of Broken Dreams</w:t>
      </w:r>
    </w:p>
    <w:p w:rsidR="00475C52" w:rsidRDefault="00475C52"/>
    <w:p w:rsidR="00B24B39" w:rsidRPr="00B24B39" w:rsidRDefault="00475C52">
      <w:r>
        <w:t xml:space="preserve">14. </w:t>
      </w:r>
      <w:r w:rsidR="00B24B39">
        <w:tab/>
        <w:t xml:space="preserve">A. Hyperbole: </w:t>
      </w:r>
      <w:r w:rsidR="00B24B39" w:rsidRPr="00B24B39">
        <w:rPr>
          <w:szCs w:val="20"/>
        </w:rPr>
        <w:t>“I came up with a million excuses”</w:t>
      </w:r>
    </w:p>
    <w:p w:rsidR="00B24B39" w:rsidRDefault="00B24B39">
      <w:r>
        <w:tab/>
        <w:t>B. Symbol: an object that represents a larger idea</w:t>
      </w:r>
    </w:p>
    <w:p w:rsidR="00B24B39" w:rsidRDefault="00B24B39"/>
    <w:p w:rsidR="00B24B39" w:rsidRDefault="00B24B39">
      <w:r>
        <w:t xml:space="preserve">15. </w:t>
      </w:r>
      <w:r>
        <w:tab/>
        <w:t>A. Alliteration: Peter Piper Picked a Peck of Pickle Peppers</w:t>
      </w:r>
    </w:p>
    <w:p w:rsidR="00C05D0D" w:rsidRDefault="00B24B39">
      <w:r>
        <w:tab/>
        <w:t xml:space="preserve">B. </w:t>
      </w:r>
      <w:r w:rsidR="00694A00">
        <w:t>Oxymoron: Biggie Smalls, minor crisis, seriously funny</w:t>
      </w:r>
      <w:r w:rsidR="00375D98">
        <w:t>.</w:t>
      </w:r>
    </w:p>
    <w:sectPr w:rsidR="00C05D0D" w:rsidSect="00C05D0D">
      <w:pgSz w:w="12240" w:h="15840"/>
      <w:pgMar w:top="284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5D0D"/>
    <w:rsid w:val="00173D63"/>
    <w:rsid w:val="00251A98"/>
    <w:rsid w:val="00375D98"/>
    <w:rsid w:val="00475C52"/>
    <w:rsid w:val="00694A00"/>
    <w:rsid w:val="00A71938"/>
    <w:rsid w:val="00B24B39"/>
    <w:rsid w:val="00C05D0D"/>
    <w:rsid w:val="00E33CE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1773</Characters>
  <Application>Microsoft Macintosh Word</Application>
  <DocSecurity>0</DocSecurity>
  <Lines>14</Lines>
  <Paragraphs>3</Paragraphs>
  <ScaleCrop>false</ScaleCrop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5</cp:revision>
  <dcterms:created xsi:type="dcterms:W3CDTF">2010-06-10T04:18:00Z</dcterms:created>
  <dcterms:modified xsi:type="dcterms:W3CDTF">2010-06-10T05:33:00Z</dcterms:modified>
</cp:coreProperties>
</file>