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1481" w14:textId="6FA9B774" w:rsidR="003D1F21" w:rsidRPr="00BB687C" w:rsidRDefault="00864A23" w:rsidP="00023E31">
      <w:pPr>
        <w:ind w:left="-720" w:right="-720"/>
        <w:rPr>
          <w:sz w:val="36"/>
          <w:szCs w:val="36"/>
        </w:rPr>
      </w:pPr>
      <w:r w:rsidRPr="003D1F21">
        <w:rPr>
          <w:noProof/>
        </w:rPr>
        <w:drawing>
          <wp:anchor distT="0" distB="0" distL="114300" distR="114300" simplePos="0" relativeHeight="251658240" behindDoc="1" locked="0" layoutInCell="1" allowOverlap="1" wp14:anchorId="1F7CA221" wp14:editId="45028126">
            <wp:simplePos x="0" y="0"/>
            <wp:positionH relativeFrom="column">
              <wp:posOffset>-451485</wp:posOffset>
            </wp:positionH>
            <wp:positionV relativeFrom="paragraph">
              <wp:posOffset>465527</wp:posOffset>
            </wp:positionV>
            <wp:extent cx="1898015" cy="2455545"/>
            <wp:effectExtent l="0" t="0" r="6985" b="1905"/>
            <wp:wrapTight wrapText="bothSides">
              <wp:wrapPolygon edited="0">
                <wp:start x="0" y="0"/>
                <wp:lineTo x="0" y="21449"/>
                <wp:lineTo x="21463" y="21449"/>
                <wp:lineTo x="21463" y="0"/>
                <wp:lineTo x="0" y="0"/>
              </wp:wrapPolygon>
            </wp:wrapTight>
            <wp:docPr id="1966492553" name="Picture 3" descr="Garden Scavenger Hunt Activities - UGA State Botanical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den Scavenger Hunt Activities - UGA State Botanical Gar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015" cy="245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A50" w:rsidRPr="00BB687C">
        <w:rPr>
          <w:noProof/>
          <w:sz w:val="36"/>
          <w:szCs w:val="36"/>
        </w:rPr>
        <w:drawing>
          <wp:anchor distT="0" distB="0" distL="114300" distR="114300" simplePos="0" relativeHeight="251659264" behindDoc="1" locked="0" layoutInCell="1" allowOverlap="1" wp14:anchorId="5A337892" wp14:editId="625B88FB">
            <wp:simplePos x="0" y="0"/>
            <wp:positionH relativeFrom="column">
              <wp:posOffset>4336415</wp:posOffset>
            </wp:positionH>
            <wp:positionV relativeFrom="paragraph">
              <wp:posOffset>314325</wp:posOffset>
            </wp:positionV>
            <wp:extent cx="1941195" cy="1212215"/>
            <wp:effectExtent l="0" t="0" r="1905" b="6985"/>
            <wp:wrapTight wrapText="bothSides">
              <wp:wrapPolygon edited="0">
                <wp:start x="0" y="0"/>
                <wp:lineTo x="0" y="21385"/>
                <wp:lineTo x="21409" y="21385"/>
                <wp:lineTo x="21409" y="0"/>
                <wp:lineTo x="0" y="0"/>
              </wp:wrapPolygon>
            </wp:wrapTight>
            <wp:docPr id="682581440" name="Picture 4" descr="Graphic map of the world showing the Blue Zones (regions where people live longer, healthier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 map of the world showing the Blue Zones (regions where people live longer, healthier li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1195" cy="1212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F21" w:rsidRPr="00BB687C">
        <w:rPr>
          <w:sz w:val="36"/>
          <w:szCs w:val="36"/>
        </w:rPr>
        <w:t>Social Connection Scavenger Hunt</w:t>
      </w:r>
      <w:r w:rsidR="00993A50">
        <w:rPr>
          <w:sz w:val="36"/>
          <w:szCs w:val="36"/>
        </w:rPr>
        <w:tab/>
      </w:r>
      <w:r w:rsidR="00993A50">
        <w:rPr>
          <w:sz w:val="36"/>
          <w:szCs w:val="36"/>
        </w:rPr>
        <w:tab/>
      </w:r>
      <w:r w:rsidR="00993A50">
        <w:rPr>
          <w:sz w:val="36"/>
          <w:szCs w:val="36"/>
        </w:rPr>
        <w:tab/>
      </w:r>
      <w:r w:rsidR="00993A50">
        <w:rPr>
          <w:sz w:val="36"/>
          <w:szCs w:val="36"/>
        </w:rPr>
        <w:tab/>
        <w:t xml:space="preserve">    Name:</w:t>
      </w:r>
    </w:p>
    <w:p w14:paraId="5BB551DA" w14:textId="2F5BCBE4" w:rsidR="003D1F21" w:rsidRDefault="003D1F21" w:rsidP="00023E31">
      <w:pPr>
        <w:ind w:left="-720" w:right="-720"/>
      </w:pPr>
      <w:r>
        <w:t xml:space="preserve">This week, Dr. Santos encouraged us to make social connections. Our field trip this week will be to the mall to make social connections. Indeed, “Blue Zones” around the world have the highest number of people who live to 100. One of the key elements of these societies is that they have lots of connection. </w:t>
      </w:r>
    </w:p>
    <w:p w14:paraId="55FD535D" w14:textId="59F3E106" w:rsidR="003D1F21" w:rsidRDefault="003D1F21" w:rsidP="00023E31">
      <w:pPr>
        <w:ind w:left="-720" w:right="-720"/>
      </w:pPr>
    </w:p>
    <w:p w14:paraId="1026088F" w14:textId="5D4770DA" w:rsidR="000C725C" w:rsidRPr="000C725C" w:rsidRDefault="003D1F21" w:rsidP="00023E31">
      <w:pPr>
        <w:ind w:left="-720" w:right="-720"/>
      </w:pPr>
      <w:r>
        <w:t xml:space="preserve">This scavenger hunt </w:t>
      </w:r>
      <w:r w:rsidR="000C725C" w:rsidRPr="000C725C">
        <w:t xml:space="preserve">encourages </w:t>
      </w:r>
      <w:r>
        <w:t>you</w:t>
      </w:r>
      <w:r w:rsidR="000C725C" w:rsidRPr="000C725C">
        <w:t xml:space="preserve"> to step out of </w:t>
      </w:r>
      <w:r>
        <w:t>your</w:t>
      </w:r>
      <w:r w:rsidR="000C725C" w:rsidRPr="000C725C">
        <w:t xml:space="preserve"> comfort zone, engage with others, and pay attention to the human aspect of wellness in a public space. Below is a list of tasks they can perform. Please note that the students should always respect others' privacy and comfort, asking for permission when necessary and understanding if someone does not want to participate.</w:t>
      </w:r>
    </w:p>
    <w:p w14:paraId="1E22FF16" w14:textId="77777777" w:rsidR="000C725C" w:rsidRPr="000C725C" w:rsidRDefault="000C725C" w:rsidP="00023E31">
      <w:pPr>
        <w:ind w:left="-720" w:right="-720"/>
      </w:pPr>
      <w:r w:rsidRPr="000C725C">
        <w:rPr>
          <w:b/>
          <w:bCs/>
        </w:rPr>
        <w:t>Social Interaction Scavenger Hunt: Wellness in Communication</w:t>
      </w:r>
    </w:p>
    <w:p w14:paraId="49D8CA06" w14:textId="58B5E789" w:rsidR="000C725C" w:rsidRDefault="000C725C" w:rsidP="00023E31">
      <w:pPr>
        <w:ind w:left="-720" w:right="-720"/>
      </w:pPr>
      <w:r w:rsidRPr="000C725C">
        <w:t>Objective: Experience and recognize the roles of communication, kindness, and human connection in personal wellness.</w:t>
      </w:r>
    </w:p>
    <w:p w14:paraId="36B166B7" w14:textId="77777777" w:rsidR="00565A7C" w:rsidRDefault="00565A7C" w:rsidP="00023E31">
      <w:pPr>
        <w:ind w:left="-720" w:right="-720"/>
      </w:pPr>
    </w:p>
    <w:p w14:paraId="06A92FBA" w14:textId="471F573A" w:rsidR="00872BC8" w:rsidRPr="00872BC8" w:rsidRDefault="00872BC8" w:rsidP="00872BC8">
      <w:pPr>
        <w:ind w:left="-720" w:right="-720"/>
        <w:jc w:val="center"/>
        <w:rPr>
          <w:sz w:val="36"/>
          <w:szCs w:val="36"/>
        </w:rPr>
      </w:pPr>
      <w:r w:rsidRPr="00872BC8">
        <w:rPr>
          <w:sz w:val="36"/>
          <w:szCs w:val="36"/>
        </w:rPr>
        <w:t>HUNT #1 Options</w:t>
      </w:r>
    </w:p>
    <w:p w14:paraId="1CCB2D09" w14:textId="77777777" w:rsidR="000C725C" w:rsidRPr="000C725C" w:rsidRDefault="000C725C" w:rsidP="00A42980">
      <w:pPr>
        <w:numPr>
          <w:ilvl w:val="0"/>
          <w:numId w:val="2"/>
        </w:numPr>
        <w:ind w:left="-450" w:right="-720"/>
      </w:pPr>
      <w:r w:rsidRPr="000C725C">
        <w:rPr>
          <w:b/>
          <w:bCs/>
        </w:rPr>
        <w:t>Smile Mile:</w:t>
      </w:r>
      <w:r w:rsidRPr="000C725C">
        <w:t xml:space="preserve"> Share a genuine smile with a stranger and see if they smile back. Reflect on how the interaction makes you feel.</w:t>
      </w:r>
    </w:p>
    <w:p w14:paraId="398B787A" w14:textId="32CF0F61" w:rsidR="000C725C" w:rsidRPr="000C725C" w:rsidRDefault="000C725C" w:rsidP="00866B7B">
      <w:pPr>
        <w:numPr>
          <w:ilvl w:val="0"/>
          <w:numId w:val="2"/>
        </w:numPr>
        <w:ind w:left="-450" w:right="-720"/>
      </w:pPr>
      <w:r w:rsidRPr="000C725C">
        <w:rPr>
          <w:b/>
          <w:bCs/>
        </w:rPr>
        <w:t>Compliment Corner:</w:t>
      </w:r>
      <w:r w:rsidRPr="000C725C">
        <w:t xml:space="preserve"> Give a sincere compliment to a mall staff member</w:t>
      </w:r>
      <w:r w:rsidR="004C2B4C">
        <w:t xml:space="preserve"> or someone in line</w:t>
      </w:r>
      <w:r w:rsidRPr="000C725C">
        <w:t>. Discuss with your group the reaction you receive and how it made you and the receiver feel.</w:t>
      </w:r>
    </w:p>
    <w:p w14:paraId="3699C1BA" w14:textId="77777777" w:rsidR="000C725C" w:rsidRPr="000C725C" w:rsidRDefault="000C725C" w:rsidP="00866B7B">
      <w:pPr>
        <w:numPr>
          <w:ilvl w:val="0"/>
          <w:numId w:val="2"/>
        </w:numPr>
        <w:ind w:left="-450" w:right="-720"/>
      </w:pPr>
      <w:r w:rsidRPr="000C725C">
        <w:rPr>
          <w:b/>
          <w:bCs/>
        </w:rPr>
        <w:t>Direction Challenge:</w:t>
      </w:r>
      <w:r w:rsidRPr="000C725C">
        <w:t xml:space="preserve"> Approach someone as if you’re a tourist needing directions to a specific store. Observe how willing they are to help and the way they communicate.</w:t>
      </w:r>
    </w:p>
    <w:p w14:paraId="43A9DB81" w14:textId="680E473B" w:rsidR="000C725C" w:rsidRPr="000C725C" w:rsidRDefault="000C725C" w:rsidP="00866B7B">
      <w:pPr>
        <w:numPr>
          <w:ilvl w:val="0"/>
          <w:numId w:val="2"/>
        </w:numPr>
        <w:ind w:left="-450" w:right="-720"/>
      </w:pPr>
      <w:r w:rsidRPr="000C725C">
        <w:rPr>
          <w:b/>
          <w:bCs/>
        </w:rPr>
        <w:t>Food Court Diplomacy:</w:t>
      </w:r>
      <w:r w:rsidRPr="000C725C">
        <w:t xml:space="preserve"> At the food court</w:t>
      </w:r>
      <w:r w:rsidR="004C2B4C">
        <w:t xml:space="preserve"> or in a shop</w:t>
      </w:r>
      <w:r w:rsidRPr="000C725C">
        <w:t xml:space="preserve">, ask </w:t>
      </w:r>
      <w:r w:rsidR="004C2B4C">
        <w:t>1-3</w:t>
      </w:r>
      <w:r w:rsidRPr="000C725C">
        <w:t xml:space="preserve"> different people what they recommend to eat there. Notice the factors that may influence their suggestions (e.g., personal preference, health).</w:t>
      </w:r>
    </w:p>
    <w:p w14:paraId="6656C305" w14:textId="3F57D75E" w:rsidR="000C725C" w:rsidRPr="000C725C" w:rsidRDefault="000C725C" w:rsidP="00866B7B">
      <w:pPr>
        <w:numPr>
          <w:ilvl w:val="0"/>
          <w:numId w:val="2"/>
        </w:numPr>
        <w:ind w:left="-450" w:right="-720"/>
      </w:pPr>
      <w:r w:rsidRPr="000C725C">
        <w:rPr>
          <w:b/>
          <w:bCs/>
        </w:rPr>
        <w:t>Fashion Advice:</w:t>
      </w:r>
      <w:r w:rsidRPr="000C725C">
        <w:t xml:space="preserve"> In a store, ask a fellow shopper </w:t>
      </w:r>
      <w:r w:rsidR="00B54D52">
        <w:t xml:space="preserve">or employee </w:t>
      </w:r>
      <w:r w:rsidRPr="000C725C">
        <w:t>for their opinion on an outfit or accessory.</w:t>
      </w:r>
      <w:r w:rsidR="00A038F4">
        <w:t xml:space="preserve"> This can be done while purchasing something to eat.</w:t>
      </w:r>
      <w:r w:rsidRPr="000C725C">
        <w:t xml:space="preserve"> Discuss first impressions and the importance of outside perspectives.</w:t>
      </w:r>
    </w:p>
    <w:p w14:paraId="5CD0C170" w14:textId="77777777" w:rsidR="000C725C" w:rsidRPr="000C725C" w:rsidRDefault="000C725C" w:rsidP="00866B7B">
      <w:pPr>
        <w:numPr>
          <w:ilvl w:val="0"/>
          <w:numId w:val="2"/>
        </w:numPr>
        <w:ind w:left="-450" w:right="-720"/>
      </w:pPr>
      <w:r w:rsidRPr="000C725C">
        <w:rPr>
          <w:b/>
          <w:bCs/>
        </w:rPr>
        <w:t>Kindness Counts:</w:t>
      </w:r>
      <w:r w:rsidRPr="000C725C">
        <w:t xml:space="preserve"> Perform an act of kindness for a stranger (e.g., holding the door open, helping carry shopping bags). Reflect on the experience with your group afterward.</w:t>
      </w:r>
    </w:p>
    <w:p w14:paraId="4F99CE83" w14:textId="77777777" w:rsidR="000C725C" w:rsidRPr="000C725C" w:rsidRDefault="000C725C" w:rsidP="00866B7B">
      <w:pPr>
        <w:numPr>
          <w:ilvl w:val="0"/>
          <w:numId w:val="2"/>
        </w:numPr>
        <w:ind w:left="-450" w:right="-720"/>
      </w:pPr>
      <w:r w:rsidRPr="000C725C">
        <w:rPr>
          <w:b/>
          <w:bCs/>
        </w:rPr>
        <w:t>Cultural Inquiry:</w:t>
      </w:r>
      <w:r w:rsidRPr="000C725C">
        <w:t xml:space="preserve"> Find items in the mall that represent different cultures. Politely ask the shopkeepers about the origin of these items and the stories behind them.</w:t>
      </w:r>
    </w:p>
    <w:p w14:paraId="5A9455D9" w14:textId="77777777" w:rsidR="000C725C" w:rsidRPr="000C725C" w:rsidRDefault="000C725C" w:rsidP="00866B7B">
      <w:pPr>
        <w:numPr>
          <w:ilvl w:val="0"/>
          <w:numId w:val="2"/>
        </w:numPr>
        <w:ind w:left="-450" w:right="-720"/>
      </w:pPr>
      <w:r w:rsidRPr="000C725C">
        <w:rPr>
          <w:b/>
          <w:bCs/>
        </w:rPr>
        <w:t>Mindful Listening:</w:t>
      </w:r>
      <w:r w:rsidRPr="000C725C">
        <w:t xml:space="preserve"> Start a casual conversation with a sitting stranger. Practice active listening, focusing entirely on their responses without planning your reply. Share your experience of the conversation dynamics with your group.</w:t>
      </w:r>
    </w:p>
    <w:p w14:paraId="07AE5302" w14:textId="77777777" w:rsidR="000C725C" w:rsidRDefault="000C725C" w:rsidP="00866B7B">
      <w:pPr>
        <w:numPr>
          <w:ilvl w:val="0"/>
          <w:numId w:val="2"/>
        </w:numPr>
        <w:ind w:left="-450" w:right="-720"/>
      </w:pPr>
      <w:r w:rsidRPr="000C725C">
        <w:rPr>
          <w:b/>
          <w:bCs/>
        </w:rPr>
        <w:t>Group Reflection (Post-Hunt):</w:t>
      </w:r>
      <w:r w:rsidRPr="000C725C">
        <w:t xml:space="preserve"> Gather in a quiet area of the mall or a nearby location. Each group member should share their most memorable interaction of the day and discuss how these exercises can contribute to overall wellness.</w:t>
      </w:r>
    </w:p>
    <w:p w14:paraId="1D42A1BB" w14:textId="5EE2CD65" w:rsidR="00872BC8" w:rsidRPr="000C725C" w:rsidRDefault="00872BC8" w:rsidP="00872BC8">
      <w:pPr>
        <w:numPr>
          <w:ilvl w:val="0"/>
          <w:numId w:val="2"/>
        </w:numPr>
        <w:tabs>
          <w:tab w:val="clear" w:pos="720"/>
        </w:tabs>
        <w:ind w:left="-450" w:right="-720"/>
      </w:pPr>
      <w:r w:rsidRPr="000C725C">
        <w:rPr>
          <w:b/>
          <w:bCs/>
        </w:rPr>
        <w:t>Artistic Appreciation:</w:t>
      </w:r>
      <w:r w:rsidRPr="000C725C">
        <w:t xml:space="preserve"> Find a piece of art in the mall, such as a sculpture or painting. Ask a passerby what they think of it and discuss differing perspectives on beauty and expression within your group.</w:t>
      </w:r>
    </w:p>
    <w:p w14:paraId="1D378148" w14:textId="77777777" w:rsidR="00565A7C" w:rsidRDefault="00565A7C" w:rsidP="00866B7B">
      <w:pPr>
        <w:ind w:left="-450" w:right="-720" w:hanging="360"/>
        <w:rPr>
          <w:i/>
          <w:iCs/>
        </w:rPr>
      </w:pPr>
    </w:p>
    <w:p w14:paraId="41221433" w14:textId="77777777" w:rsidR="00565A7C" w:rsidRDefault="00565A7C" w:rsidP="00023E31">
      <w:pPr>
        <w:ind w:left="-720" w:right="-720"/>
        <w:rPr>
          <w:i/>
          <w:iCs/>
        </w:rPr>
      </w:pPr>
    </w:p>
    <w:p w14:paraId="2E6EE352" w14:textId="7D2A5643" w:rsidR="00872BC8" w:rsidRPr="00993A50" w:rsidRDefault="00872BC8" w:rsidP="000B4493">
      <w:pPr>
        <w:ind w:left="-720" w:right="-720"/>
        <w:jc w:val="center"/>
        <w:rPr>
          <w:sz w:val="28"/>
          <w:szCs w:val="28"/>
        </w:rPr>
      </w:pPr>
      <w:r w:rsidRPr="00993A50">
        <w:rPr>
          <w:sz w:val="28"/>
          <w:szCs w:val="28"/>
        </w:rPr>
        <w:lastRenderedPageBreak/>
        <w:t>HUNT #2 Options</w:t>
      </w:r>
    </w:p>
    <w:p w14:paraId="7625EE77" w14:textId="77777777" w:rsidR="00565A7C" w:rsidRPr="004F53D2" w:rsidRDefault="00565A7C" w:rsidP="00866B7B">
      <w:pPr>
        <w:numPr>
          <w:ilvl w:val="0"/>
          <w:numId w:val="5"/>
        </w:numPr>
        <w:ind w:left="-450" w:right="-720"/>
        <w:rPr>
          <w:sz w:val="20"/>
          <w:szCs w:val="20"/>
        </w:rPr>
      </w:pPr>
      <w:r w:rsidRPr="004F53D2">
        <w:rPr>
          <w:b/>
          <w:bCs/>
          <w:sz w:val="20"/>
          <w:szCs w:val="20"/>
        </w:rPr>
        <w:t>Story from a Stranger:</w:t>
      </w:r>
      <w:r w:rsidRPr="004F53D2">
        <w:rPr>
          <w:sz w:val="20"/>
          <w:szCs w:val="20"/>
        </w:rPr>
        <w:t xml:space="preserve"> Approach someone in the mall and politely ask if they can share a random happy memory they have associated with a mall or shopping. Discuss within your group how stories can connect strangers.</w:t>
      </w:r>
    </w:p>
    <w:p w14:paraId="283A4E35" w14:textId="77777777" w:rsidR="00565A7C" w:rsidRPr="004F53D2" w:rsidRDefault="00565A7C" w:rsidP="00866B7B">
      <w:pPr>
        <w:numPr>
          <w:ilvl w:val="0"/>
          <w:numId w:val="5"/>
        </w:numPr>
        <w:ind w:left="-450" w:right="-720"/>
        <w:rPr>
          <w:sz w:val="20"/>
          <w:szCs w:val="20"/>
        </w:rPr>
      </w:pPr>
      <w:r w:rsidRPr="004F53D2">
        <w:rPr>
          <w:b/>
          <w:bCs/>
          <w:sz w:val="20"/>
          <w:szCs w:val="20"/>
        </w:rPr>
        <w:t>Helping Hand:</w:t>
      </w:r>
      <w:r w:rsidRPr="004F53D2">
        <w:rPr>
          <w:sz w:val="20"/>
          <w:szCs w:val="20"/>
        </w:rPr>
        <w:t xml:space="preserve"> Offer assistance to someone who looks like they're struggling with their shopping bags, a parent managing their children, or someone looking for a store. Reflect on their response and your feelings.</w:t>
      </w:r>
    </w:p>
    <w:p w14:paraId="5FD70E36" w14:textId="77777777" w:rsidR="00565A7C" w:rsidRPr="004F53D2" w:rsidRDefault="00565A7C" w:rsidP="00866B7B">
      <w:pPr>
        <w:numPr>
          <w:ilvl w:val="0"/>
          <w:numId w:val="5"/>
        </w:numPr>
        <w:ind w:left="-450" w:right="-720"/>
        <w:rPr>
          <w:sz w:val="20"/>
          <w:szCs w:val="20"/>
        </w:rPr>
      </w:pPr>
      <w:r w:rsidRPr="004F53D2">
        <w:rPr>
          <w:b/>
          <w:bCs/>
          <w:sz w:val="20"/>
          <w:szCs w:val="20"/>
        </w:rPr>
        <w:t>Artistic Appreciation:</w:t>
      </w:r>
      <w:r w:rsidRPr="004F53D2">
        <w:rPr>
          <w:sz w:val="20"/>
          <w:szCs w:val="20"/>
        </w:rPr>
        <w:t xml:space="preserve"> Find a piece of art in the mall, such as a sculpture or painting. Ask a passerby what they think of it and discuss differing perspectives on beauty and expression within your group.</w:t>
      </w:r>
    </w:p>
    <w:p w14:paraId="584907FB" w14:textId="77777777" w:rsidR="00565A7C" w:rsidRPr="004F53D2" w:rsidRDefault="00565A7C" w:rsidP="00866B7B">
      <w:pPr>
        <w:numPr>
          <w:ilvl w:val="0"/>
          <w:numId w:val="5"/>
        </w:numPr>
        <w:ind w:left="-450" w:right="-720"/>
        <w:rPr>
          <w:sz w:val="20"/>
          <w:szCs w:val="20"/>
        </w:rPr>
      </w:pPr>
      <w:r w:rsidRPr="004F53D2">
        <w:rPr>
          <w:b/>
          <w:bCs/>
          <w:sz w:val="20"/>
          <w:szCs w:val="20"/>
        </w:rPr>
        <w:t>Music Moves Us:</w:t>
      </w:r>
      <w:r w:rsidRPr="004F53D2">
        <w:rPr>
          <w:sz w:val="20"/>
          <w:szCs w:val="20"/>
        </w:rPr>
        <w:t xml:space="preserve"> If there is live music, a store playing music, or a music shop, ask someone nearby what they think about the music being played. Share within your group how music preferences can influence social connections.</w:t>
      </w:r>
    </w:p>
    <w:p w14:paraId="04C40446" w14:textId="7DBFC329" w:rsidR="00565A7C" w:rsidRPr="004F53D2" w:rsidRDefault="00565A7C" w:rsidP="00866B7B">
      <w:pPr>
        <w:numPr>
          <w:ilvl w:val="0"/>
          <w:numId w:val="5"/>
        </w:numPr>
        <w:ind w:left="-450" w:right="-720"/>
        <w:rPr>
          <w:sz w:val="20"/>
          <w:szCs w:val="20"/>
        </w:rPr>
      </w:pPr>
      <w:r w:rsidRPr="004F53D2">
        <w:rPr>
          <w:b/>
          <w:bCs/>
          <w:sz w:val="20"/>
          <w:szCs w:val="20"/>
        </w:rPr>
        <w:t>Message of Encouragement:</w:t>
      </w:r>
      <w:r w:rsidRPr="004F53D2">
        <w:rPr>
          <w:sz w:val="20"/>
          <w:szCs w:val="20"/>
        </w:rPr>
        <w:t xml:space="preserve"> Write down positive messages on cards beforehand (e.g., "You’re doing great!" "Keep smiling!") and hand them to mall staff or cleaners to show appreciation. Discuss the importance of recognizing all members of a community.</w:t>
      </w:r>
      <w:r w:rsidR="00A6408C" w:rsidRPr="004F53D2">
        <w:rPr>
          <w:sz w:val="20"/>
          <w:szCs w:val="20"/>
        </w:rPr>
        <w:t xml:space="preserve"> You could even just paste it on a table in the food court area. </w:t>
      </w:r>
    </w:p>
    <w:p w14:paraId="6EE4ADF8" w14:textId="77777777" w:rsidR="00565A7C" w:rsidRPr="004F53D2" w:rsidRDefault="00565A7C" w:rsidP="00866B7B">
      <w:pPr>
        <w:numPr>
          <w:ilvl w:val="0"/>
          <w:numId w:val="5"/>
        </w:numPr>
        <w:ind w:left="-450" w:right="-720"/>
        <w:rPr>
          <w:sz w:val="20"/>
          <w:szCs w:val="20"/>
        </w:rPr>
      </w:pPr>
      <w:r w:rsidRPr="004F53D2">
        <w:rPr>
          <w:b/>
          <w:bCs/>
          <w:sz w:val="20"/>
          <w:szCs w:val="20"/>
        </w:rPr>
        <w:t>Generational Wisdom:</w:t>
      </w:r>
      <w:r w:rsidRPr="004F53D2">
        <w:rPr>
          <w:sz w:val="20"/>
          <w:szCs w:val="20"/>
        </w:rPr>
        <w:t xml:space="preserve"> With respect, approach an elderly individual and ask them for one piece of advice they'd give to younger generations. Share and discuss the learning within your group.</w:t>
      </w:r>
    </w:p>
    <w:p w14:paraId="55F2FA4E" w14:textId="77777777" w:rsidR="00565A7C" w:rsidRPr="004F53D2" w:rsidRDefault="00565A7C" w:rsidP="00866B7B">
      <w:pPr>
        <w:numPr>
          <w:ilvl w:val="0"/>
          <w:numId w:val="5"/>
        </w:numPr>
        <w:ind w:left="-450" w:right="-720"/>
        <w:rPr>
          <w:sz w:val="20"/>
          <w:szCs w:val="20"/>
        </w:rPr>
      </w:pPr>
      <w:r w:rsidRPr="004F53D2">
        <w:rPr>
          <w:b/>
          <w:bCs/>
          <w:sz w:val="20"/>
          <w:szCs w:val="20"/>
        </w:rPr>
        <w:t>Nature in the Mall:</w:t>
      </w:r>
      <w:r w:rsidRPr="004F53D2">
        <w:rPr>
          <w:sz w:val="20"/>
          <w:szCs w:val="20"/>
        </w:rPr>
        <w:t xml:space="preserve"> Many malls have indoor plants or garden areas. Ask someone nearby to share what they feel about the presence of green spaces in urban areas. Reflect on the role of nature in public wellness.</w:t>
      </w:r>
    </w:p>
    <w:p w14:paraId="65795BE0" w14:textId="77777777" w:rsidR="00565A7C" w:rsidRPr="004F53D2" w:rsidRDefault="00565A7C" w:rsidP="00866B7B">
      <w:pPr>
        <w:numPr>
          <w:ilvl w:val="0"/>
          <w:numId w:val="5"/>
        </w:numPr>
        <w:ind w:left="-450" w:right="-720"/>
        <w:rPr>
          <w:sz w:val="20"/>
          <w:szCs w:val="20"/>
        </w:rPr>
      </w:pPr>
      <w:r w:rsidRPr="004F53D2">
        <w:rPr>
          <w:b/>
          <w:bCs/>
          <w:sz w:val="20"/>
          <w:szCs w:val="20"/>
        </w:rPr>
        <w:t>Queue Conversations:</w:t>
      </w:r>
      <w:r w:rsidRPr="004F53D2">
        <w:rPr>
          <w:sz w:val="20"/>
          <w:szCs w:val="20"/>
        </w:rPr>
        <w:t xml:space="preserve"> While in a queue, start a light conversation with someone ahead or behind you. Topics could include opinions on brands, the weather, or events. Post-interaction, discuss the feeling of inclusivity in communal spaces.</w:t>
      </w:r>
    </w:p>
    <w:p w14:paraId="7BC67C89" w14:textId="77777777" w:rsidR="00565A7C" w:rsidRPr="004F53D2" w:rsidRDefault="00565A7C" w:rsidP="00866B7B">
      <w:pPr>
        <w:numPr>
          <w:ilvl w:val="0"/>
          <w:numId w:val="5"/>
        </w:numPr>
        <w:ind w:left="-450" w:right="-720"/>
        <w:rPr>
          <w:sz w:val="20"/>
          <w:szCs w:val="20"/>
        </w:rPr>
      </w:pPr>
      <w:r w:rsidRPr="004F53D2">
        <w:rPr>
          <w:b/>
          <w:bCs/>
          <w:sz w:val="20"/>
          <w:szCs w:val="20"/>
        </w:rPr>
        <w:t>Career Curiosity:</w:t>
      </w:r>
      <w:r w:rsidRPr="004F53D2">
        <w:rPr>
          <w:sz w:val="20"/>
          <w:szCs w:val="20"/>
        </w:rPr>
        <w:t xml:space="preserve"> Find a store where you’re interested in the type of work they do and respectfully ask an employee about what they enjoy most about their job. Reflect on the diversity of happiness and fulfillment in careers.</w:t>
      </w:r>
    </w:p>
    <w:p w14:paraId="6447C5C3" w14:textId="19E5BC75" w:rsidR="00565A7C" w:rsidRPr="004F53D2" w:rsidRDefault="00565A7C" w:rsidP="000B4493">
      <w:pPr>
        <w:numPr>
          <w:ilvl w:val="0"/>
          <w:numId w:val="5"/>
        </w:numPr>
        <w:ind w:left="-450" w:right="-720"/>
        <w:rPr>
          <w:sz w:val="20"/>
          <w:szCs w:val="20"/>
        </w:rPr>
      </w:pPr>
      <w:r w:rsidRPr="004F53D2">
        <w:rPr>
          <w:b/>
          <w:bCs/>
          <w:sz w:val="20"/>
          <w:szCs w:val="20"/>
        </w:rPr>
        <w:t>Group Gratitude (Post-Hunt):</w:t>
      </w:r>
      <w:r w:rsidRPr="004F53D2">
        <w:rPr>
          <w:sz w:val="20"/>
          <w:szCs w:val="20"/>
        </w:rPr>
        <w:t xml:space="preserve"> As a concluding activity, sit together and share one thing you were grateful for during this scavenger hunt. Discuss how gratitude can improve mental health and social bonds.</w:t>
      </w:r>
    </w:p>
    <w:p w14:paraId="2974EFBF" w14:textId="37267AAC" w:rsidR="00565A7C" w:rsidRPr="004F53D2" w:rsidRDefault="00565A7C" w:rsidP="00023E31">
      <w:pPr>
        <w:ind w:left="-720" w:right="-720"/>
        <w:rPr>
          <w:sz w:val="20"/>
          <w:szCs w:val="20"/>
        </w:rPr>
      </w:pPr>
      <w:r w:rsidRPr="004F53D2">
        <w:rPr>
          <w:i/>
          <w:iCs/>
          <w:sz w:val="20"/>
          <w:szCs w:val="20"/>
        </w:rPr>
        <w:t>Conclusion:</w:t>
      </w:r>
      <w:r w:rsidRPr="004F53D2">
        <w:rPr>
          <w:sz w:val="20"/>
          <w:szCs w:val="20"/>
        </w:rPr>
        <w:t xml:space="preserve"> End the scavenger hunt with an open dialogue about empathy, communal respect, and the collective human experience gathered from these diverse interactions</w:t>
      </w:r>
    </w:p>
    <w:p w14:paraId="2A1ED733" w14:textId="533D374D" w:rsidR="000B4493" w:rsidRPr="00993A50" w:rsidRDefault="000B4493" w:rsidP="000B4493">
      <w:pPr>
        <w:ind w:left="-720" w:right="-720"/>
        <w:jc w:val="center"/>
        <w:rPr>
          <w:sz w:val="32"/>
          <w:szCs w:val="32"/>
        </w:rPr>
      </w:pPr>
      <w:r w:rsidRPr="00993A50">
        <w:rPr>
          <w:i/>
          <w:iCs/>
          <w:sz w:val="20"/>
          <w:szCs w:val="20"/>
        </w:rPr>
        <w:tab/>
      </w:r>
      <w:r w:rsidRPr="00993A50">
        <w:rPr>
          <w:sz w:val="32"/>
          <w:szCs w:val="32"/>
        </w:rPr>
        <w:t>HUNT #3 Options</w:t>
      </w:r>
    </w:p>
    <w:p w14:paraId="126F5D53" w14:textId="215649B6" w:rsidR="0001302B" w:rsidRPr="004F53D2" w:rsidRDefault="0001302B" w:rsidP="0001302B">
      <w:pPr>
        <w:ind w:left="-720" w:right="-720"/>
        <w:rPr>
          <w:sz w:val="20"/>
          <w:szCs w:val="20"/>
        </w:rPr>
      </w:pPr>
      <w:r w:rsidRPr="004F53D2">
        <w:rPr>
          <w:sz w:val="20"/>
          <w:szCs w:val="20"/>
        </w:rPr>
        <w:t>1. Take a Selfie with a mall security Guard</w:t>
      </w:r>
      <w:r w:rsidRPr="004F53D2">
        <w:rPr>
          <w:sz w:val="20"/>
          <w:szCs w:val="20"/>
        </w:rPr>
        <w:tab/>
      </w:r>
      <w:r w:rsidRPr="004F53D2">
        <w:rPr>
          <w:sz w:val="20"/>
          <w:szCs w:val="20"/>
        </w:rPr>
        <w:tab/>
        <w:t>2. Compliment a Stranger</w:t>
      </w:r>
      <w:r w:rsidRPr="004F53D2">
        <w:rPr>
          <w:sz w:val="20"/>
          <w:szCs w:val="20"/>
        </w:rPr>
        <w:tab/>
      </w:r>
      <w:r w:rsidRPr="004F53D2">
        <w:rPr>
          <w:sz w:val="20"/>
          <w:szCs w:val="20"/>
        </w:rPr>
        <w:tab/>
        <w:t>3. Ask a store employee for help or advice</w:t>
      </w:r>
    </w:p>
    <w:p w14:paraId="41E9C05F" w14:textId="73ADB73F" w:rsidR="0001302B" w:rsidRPr="004F53D2" w:rsidRDefault="0001302B" w:rsidP="0001302B">
      <w:pPr>
        <w:ind w:left="-720" w:right="-720"/>
        <w:rPr>
          <w:sz w:val="20"/>
          <w:szCs w:val="20"/>
        </w:rPr>
      </w:pPr>
      <w:r w:rsidRPr="004F53D2">
        <w:rPr>
          <w:sz w:val="20"/>
          <w:szCs w:val="20"/>
        </w:rPr>
        <w:t>4. Start a conversation with someone in line</w:t>
      </w:r>
      <w:r w:rsidRPr="004F53D2">
        <w:rPr>
          <w:sz w:val="20"/>
          <w:szCs w:val="20"/>
        </w:rPr>
        <w:tab/>
      </w:r>
      <w:r w:rsidRPr="004F53D2">
        <w:rPr>
          <w:sz w:val="20"/>
          <w:szCs w:val="20"/>
        </w:rPr>
        <w:tab/>
      </w:r>
      <w:r w:rsidR="00630E75" w:rsidRPr="004F53D2">
        <w:rPr>
          <w:sz w:val="20"/>
          <w:szCs w:val="20"/>
        </w:rPr>
        <w:t>5. Give a high five to someone</w:t>
      </w:r>
      <w:r w:rsidR="00630E75" w:rsidRPr="004F53D2">
        <w:rPr>
          <w:sz w:val="20"/>
          <w:szCs w:val="20"/>
        </w:rPr>
        <w:tab/>
        <w:t>6. Give a stranger your opinion</w:t>
      </w:r>
    </w:p>
    <w:p w14:paraId="612CF1AB" w14:textId="40F8BD49" w:rsidR="00630E75" w:rsidRPr="004F53D2" w:rsidRDefault="00630E75" w:rsidP="0001302B">
      <w:pPr>
        <w:ind w:left="-720" w:right="-720"/>
        <w:rPr>
          <w:sz w:val="20"/>
          <w:szCs w:val="20"/>
        </w:rPr>
      </w:pPr>
      <w:r w:rsidRPr="004F53D2">
        <w:rPr>
          <w:sz w:val="20"/>
          <w:szCs w:val="20"/>
        </w:rPr>
        <w:t>7. Dance or sing along to the mall background music</w:t>
      </w:r>
      <w:r w:rsidRPr="004F53D2">
        <w:rPr>
          <w:sz w:val="20"/>
          <w:szCs w:val="20"/>
        </w:rPr>
        <w:tab/>
      </w:r>
      <w:r w:rsidR="000B6A20" w:rsidRPr="004F53D2">
        <w:rPr>
          <w:sz w:val="20"/>
          <w:szCs w:val="20"/>
        </w:rPr>
        <w:t>8. Strike up a conversation</w:t>
      </w:r>
      <w:r w:rsidR="000B6A20" w:rsidRPr="004F53D2">
        <w:rPr>
          <w:sz w:val="20"/>
          <w:szCs w:val="20"/>
        </w:rPr>
        <w:tab/>
      </w:r>
      <w:r w:rsidR="000B6A20" w:rsidRPr="004F53D2">
        <w:rPr>
          <w:sz w:val="20"/>
          <w:szCs w:val="20"/>
        </w:rPr>
        <w:tab/>
        <w:t>9. Try to barter for an item</w:t>
      </w:r>
    </w:p>
    <w:p w14:paraId="61CA2162" w14:textId="016C0BB4" w:rsidR="006636E6" w:rsidRPr="004F53D2" w:rsidRDefault="006636E6" w:rsidP="0001302B">
      <w:pPr>
        <w:ind w:left="-720" w:right="-720"/>
        <w:rPr>
          <w:sz w:val="20"/>
          <w:szCs w:val="20"/>
        </w:rPr>
      </w:pPr>
      <w:r w:rsidRPr="004F53D2">
        <w:rPr>
          <w:sz w:val="20"/>
          <w:szCs w:val="20"/>
        </w:rPr>
        <w:t>10. Recommend a book/product to someone</w:t>
      </w:r>
      <w:r w:rsidRPr="004F53D2">
        <w:rPr>
          <w:sz w:val="20"/>
          <w:szCs w:val="20"/>
        </w:rPr>
        <w:tab/>
        <w:t>11. Help someone</w:t>
      </w:r>
      <w:r w:rsidRPr="004F53D2">
        <w:rPr>
          <w:sz w:val="20"/>
          <w:szCs w:val="20"/>
        </w:rPr>
        <w:tab/>
      </w:r>
      <w:r w:rsidRPr="004F53D2">
        <w:rPr>
          <w:sz w:val="20"/>
          <w:szCs w:val="20"/>
        </w:rPr>
        <w:tab/>
      </w:r>
      <w:r w:rsidR="009F70BE" w:rsidRPr="004F53D2">
        <w:rPr>
          <w:sz w:val="20"/>
          <w:szCs w:val="20"/>
        </w:rPr>
        <w:t>12. Thank a janitor or employee</w:t>
      </w:r>
    </w:p>
    <w:p w14:paraId="1FC8DC9F" w14:textId="27DF5BB0" w:rsidR="00F32F11" w:rsidRPr="00993A50" w:rsidRDefault="00AC5DB3" w:rsidP="00993A50">
      <w:pPr>
        <w:ind w:left="-720" w:right="-720"/>
        <w:rPr>
          <w:sz w:val="20"/>
          <w:szCs w:val="20"/>
        </w:rPr>
      </w:pPr>
      <w:r w:rsidRPr="004F53D2">
        <w:rPr>
          <w:sz w:val="20"/>
          <w:szCs w:val="20"/>
        </w:rPr>
        <w:t>13. Share a joke with someone</w:t>
      </w:r>
      <w:r w:rsidRPr="004F53D2">
        <w:rPr>
          <w:sz w:val="20"/>
          <w:szCs w:val="20"/>
        </w:rPr>
        <w:tab/>
      </w:r>
      <w:r w:rsidRPr="004F53D2">
        <w:rPr>
          <w:sz w:val="20"/>
          <w:szCs w:val="20"/>
        </w:rPr>
        <w:tab/>
      </w:r>
      <w:r w:rsidRPr="004F53D2">
        <w:rPr>
          <w:sz w:val="20"/>
          <w:szCs w:val="20"/>
        </w:rPr>
        <w:tab/>
        <w:t>14. Make up your own item</w:t>
      </w:r>
      <w:r w:rsidRPr="004F53D2">
        <w:rPr>
          <w:sz w:val="20"/>
          <w:szCs w:val="20"/>
        </w:rPr>
        <w:tab/>
        <w:t>15. Make someone Smile</w:t>
      </w:r>
    </w:p>
    <w:p w14:paraId="5A66BC1A" w14:textId="7B728F6E" w:rsidR="000C725C" w:rsidRPr="00E1255A" w:rsidRDefault="000C725C" w:rsidP="00E1255A">
      <w:pPr>
        <w:spacing w:line="240" w:lineRule="auto"/>
        <w:ind w:left="-720" w:right="-720"/>
        <w:contextualSpacing/>
        <w:rPr>
          <w:sz w:val="14"/>
          <w:szCs w:val="14"/>
        </w:rPr>
      </w:pPr>
      <w:r w:rsidRPr="00E1255A">
        <w:rPr>
          <w:sz w:val="14"/>
          <w:szCs w:val="14"/>
        </w:rPr>
        <w:t>Social interactions are foundational to our mental and overall health, affecting everything from our happiness to our longevity. Numerous studies have backed this up over the years. Below are some significant findings from reputable sources that highlight the importance of social relationships for health:</w:t>
      </w:r>
    </w:p>
    <w:p w14:paraId="324B2031" w14:textId="77777777" w:rsidR="000C725C" w:rsidRPr="00E1255A" w:rsidRDefault="000C725C" w:rsidP="00E1255A">
      <w:pPr>
        <w:numPr>
          <w:ilvl w:val="0"/>
          <w:numId w:val="3"/>
        </w:numPr>
        <w:spacing w:line="240" w:lineRule="auto"/>
        <w:ind w:left="-720" w:right="-720"/>
        <w:contextualSpacing/>
        <w:rPr>
          <w:sz w:val="14"/>
          <w:szCs w:val="14"/>
        </w:rPr>
      </w:pPr>
      <w:r w:rsidRPr="00E1255A">
        <w:rPr>
          <w:b/>
          <w:bCs/>
          <w:sz w:val="14"/>
          <w:szCs w:val="14"/>
        </w:rPr>
        <w:t>Mental Health and Emotional Well-being:</w:t>
      </w:r>
    </w:p>
    <w:p w14:paraId="071EBD1D" w14:textId="77777777" w:rsidR="000C725C" w:rsidRPr="00E1255A" w:rsidRDefault="000C725C" w:rsidP="00E1255A">
      <w:pPr>
        <w:numPr>
          <w:ilvl w:val="1"/>
          <w:numId w:val="3"/>
        </w:numPr>
        <w:spacing w:line="240" w:lineRule="auto"/>
        <w:ind w:left="-720" w:right="-720"/>
        <w:contextualSpacing/>
        <w:rPr>
          <w:sz w:val="14"/>
          <w:szCs w:val="14"/>
        </w:rPr>
      </w:pPr>
      <w:r w:rsidRPr="00E1255A">
        <w:rPr>
          <w:sz w:val="14"/>
          <w:szCs w:val="14"/>
        </w:rPr>
        <w:t>A study by Holt-Lunstad, Smith, and Layton (2010) published in "PLOS Medicine" analyzed data from 148 studies (over 300,000 participants) and found that individuals with stronger social relationships had a 50% increased likelihood of survival. This study suggested that the influence of social relationships on the risk of death is comparable with well-established risk factors like smoking and alcohol consumption, and it exceeds the influence of other risk factors such as physical inactivity and obesity.</w:t>
      </w:r>
    </w:p>
    <w:p w14:paraId="4149B5AF" w14:textId="77777777" w:rsidR="000C725C" w:rsidRPr="00E1255A" w:rsidRDefault="000C725C" w:rsidP="00E1255A">
      <w:pPr>
        <w:numPr>
          <w:ilvl w:val="2"/>
          <w:numId w:val="3"/>
        </w:numPr>
        <w:spacing w:line="240" w:lineRule="auto"/>
        <w:ind w:left="-720" w:right="-720"/>
        <w:contextualSpacing/>
        <w:rPr>
          <w:sz w:val="14"/>
          <w:szCs w:val="14"/>
        </w:rPr>
      </w:pPr>
      <w:r w:rsidRPr="00E1255A">
        <w:rPr>
          <w:sz w:val="14"/>
          <w:szCs w:val="14"/>
        </w:rPr>
        <w:t xml:space="preserve">Reference: Holt-Lunstad, J., Smith, T. B., &amp; Layton, J. B. (2010). Social Relationships and Mortality Risk: A Meta-analytic Review. PLOS Medicine, 7(7), e1000316. </w:t>
      </w:r>
      <w:hyperlink r:id="rId7" w:tgtFrame="_new" w:history="1">
        <w:r w:rsidRPr="00E1255A">
          <w:rPr>
            <w:rStyle w:val="Hyperlink"/>
            <w:sz w:val="14"/>
            <w:szCs w:val="14"/>
          </w:rPr>
          <w:t>Link</w:t>
        </w:r>
      </w:hyperlink>
    </w:p>
    <w:p w14:paraId="43CBE499" w14:textId="77777777" w:rsidR="000C725C" w:rsidRPr="00E1255A" w:rsidRDefault="000C725C" w:rsidP="00E1255A">
      <w:pPr>
        <w:numPr>
          <w:ilvl w:val="0"/>
          <w:numId w:val="3"/>
        </w:numPr>
        <w:spacing w:line="240" w:lineRule="auto"/>
        <w:ind w:left="-720" w:right="-720"/>
        <w:contextualSpacing/>
        <w:rPr>
          <w:sz w:val="14"/>
          <w:szCs w:val="14"/>
        </w:rPr>
      </w:pPr>
      <w:r w:rsidRPr="00E1255A">
        <w:rPr>
          <w:b/>
          <w:bCs/>
          <w:sz w:val="14"/>
          <w:szCs w:val="14"/>
        </w:rPr>
        <w:t>Stress Reduction:</w:t>
      </w:r>
    </w:p>
    <w:p w14:paraId="000D9C40" w14:textId="77777777" w:rsidR="000C725C" w:rsidRPr="00E1255A" w:rsidRDefault="000C725C" w:rsidP="00E1255A">
      <w:pPr>
        <w:numPr>
          <w:ilvl w:val="1"/>
          <w:numId w:val="3"/>
        </w:numPr>
        <w:spacing w:line="240" w:lineRule="auto"/>
        <w:ind w:left="-720" w:right="-720"/>
        <w:contextualSpacing/>
        <w:rPr>
          <w:sz w:val="14"/>
          <w:szCs w:val="14"/>
        </w:rPr>
      </w:pPr>
      <w:r w:rsidRPr="00E1255A">
        <w:rPr>
          <w:sz w:val="14"/>
          <w:szCs w:val="14"/>
        </w:rPr>
        <w:t>Research has indicated that social interactions can help to decrease levels of cortisol, the stress hormone. One study by Dickerson and Kemeny (2004) in "Psychological Bulletin" reviewed the literature on psychological stress and found that social support helps individuals cope better with stressful situations, reducing the negative impacts of stress on mental health.</w:t>
      </w:r>
    </w:p>
    <w:p w14:paraId="252FEE7C" w14:textId="77777777" w:rsidR="000C725C" w:rsidRPr="00E1255A" w:rsidRDefault="000C725C" w:rsidP="00E1255A">
      <w:pPr>
        <w:numPr>
          <w:ilvl w:val="2"/>
          <w:numId w:val="3"/>
        </w:numPr>
        <w:spacing w:line="240" w:lineRule="auto"/>
        <w:ind w:left="-720" w:right="-720"/>
        <w:contextualSpacing/>
        <w:rPr>
          <w:sz w:val="14"/>
          <w:szCs w:val="14"/>
        </w:rPr>
      </w:pPr>
      <w:r w:rsidRPr="00E1255A">
        <w:rPr>
          <w:sz w:val="14"/>
          <w:szCs w:val="14"/>
        </w:rPr>
        <w:t xml:space="preserve">Reference: Dickerson, S. S., &amp; Kemeny, M. E. (2004). Acute Stressors and Cortisol Responses: A Theoretical Integration and Synthesis of Laboratory Research. Psychological Bulletin, 130(3), 355–391. </w:t>
      </w:r>
      <w:hyperlink r:id="rId8" w:tgtFrame="_new" w:history="1">
        <w:r w:rsidRPr="00E1255A">
          <w:rPr>
            <w:rStyle w:val="Hyperlink"/>
            <w:sz w:val="14"/>
            <w:szCs w:val="14"/>
          </w:rPr>
          <w:t>Link</w:t>
        </w:r>
      </w:hyperlink>
    </w:p>
    <w:p w14:paraId="3ADCDD78" w14:textId="77777777" w:rsidR="000C725C" w:rsidRPr="00E1255A" w:rsidRDefault="000C725C" w:rsidP="00E1255A">
      <w:pPr>
        <w:numPr>
          <w:ilvl w:val="0"/>
          <w:numId w:val="3"/>
        </w:numPr>
        <w:spacing w:line="240" w:lineRule="auto"/>
        <w:ind w:left="-720" w:right="-720"/>
        <w:contextualSpacing/>
        <w:rPr>
          <w:sz w:val="14"/>
          <w:szCs w:val="14"/>
        </w:rPr>
      </w:pPr>
      <w:r w:rsidRPr="00E1255A">
        <w:rPr>
          <w:b/>
          <w:bCs/>
          <w:sz w:val="14"/>
          <w:szCs w:val="14"/>
        </w:rPr>
        <w:t>Improved Quality of Life and Longevity:</w:t>
      </w:r>
    </w:p>
    <w:p w14:paraId="46292494" w14:textId="77777777" w:rsidR="000C725C" w:rsidRPr="00E1255A" w:rsidRDefault="000C725C" w:rsidP="00E1255A">
      <w:pPr>
        <w:numPr>
          <w:ilvl w:val="1"/>
          <w:numId w:val="3"/>
        </w:numPr>
        <w:spacing w:line="240" w:lineRule="auto"/>
        <w:ind w:left="-720" w:right="-720"/>
        <w:contextualSpacing/>
        <w:rPr>
          <w:sz w:val="14"/>
          <w:szCs w:val="14"/>
        </w:rPr>
      </w:pPr>
      <w:r w:rsidRPr="00E1255A">
        <w:rPr>
          <w:sz w:val="14"/>
          <w:szCs w:val="14"/>
        </w:rPr>
        <w:t>Social relationships have been found to influence the health outcomes of the elderly, impacting their quality of life. The Harvard Study of Adult Development, one of the world's longest studies of adult life, started in 1938 and ongoing, found that close relationships, more than money or fame, are what keep people happy throughout their lives. The study revealed that those who fared the best were the people who leaned into relationships with family, friends, and community.</w:t>
      </w:r>
    </w:p>
    <w:p w14:paraId="336D0F64" w14:textId="77777777" w:rsidR="000C725C" w:rsidRPr="00E1255A" w:rsidRDefault="000C725C" w:rsidP="00E1255A">
      <w:pPr>
        <w:numPr>
          <w:ilvl w:val="2"/>
          <w:numId w:val="3"/>
        </w:numPr>
        <w:spacing w:line="240" w:lineRule="auto"/>
        <w:ind w:left="-720" w:right="-720"/>
        <w:contextualSpacing/>
        <w:rPr>
          <w:sz w:val="14"/>
          <w:szCs w:val="14"/>
        </w:rPr>
      </w:pPr>
      <w:r w:rsidRPr="00E1255A">
        <w:rPr>
          <w:sz w:val="14"/>
          <w:szCs w:val="14"/>
        </w:rPr>
        <w:t xml:space="preserve">Reference: Mineo, L. (2017, April 11). Good genes are nice, but joy is better. Harvard Gazette. </w:t>
      </w:r>
      <w:hyperlink r:id="rId9" w:tgtFrame="_new" w:history="1">
        <w:r w:rsidRPr="00E1255A">
          <w:rPr>
            <w:rStyle w:val="Hyperlink"/>
            <w:sz w:val="14"/>
            <w:szCs w:val="14"/>
          </w:rPr>
          <w:t>Link</w:t>
        </w:r>
      </w:hyperlink>
    </w:p>
    <w:p w14:paraId="68A2340A" w14:textId="77777777" w:rsidR="004F53D2" w:rsidRDefault="004F53D2" w:rsidP="00E1255A">
      <w:pPr>
        <w:spacing w:line="240" w:lineRule="auto"/>
        <w:ind w:left="-720" w:right="-720"/>
        <w:contextualSpacing/>
        <w:rPr>
          <w:b/>
          <w:bCs/>
          <w:sz w:val="14"/>
          <w:szCs w:val="14"/>
        </w:rPr>
      </w:pPr>
    </w:p>
    <w:p w14:paraId="12FFD3D7" w14:textId="5B47B2C6" w:rsidR="000C725C" w:rsidRPr="00E1255A" w:rsidRDefault="000C725C" w:rsidP="00E1255A">
      <w:pPr>
        <w:spacing w:line="240" w:lineRule="auto"/>
        <w:ind w:left="-720" w:right="-720"/>
        <w:contextualSpacing/>
        <w:rPr>
          <w:sz w:val="14"/>
          <w:szCs w:val="14"/>
        </w:rPr>
      </w:pPr>
      <w:r w:rsidRPr="00E1255A">
        <w:rPr>
          <w:sz w:val="14"/>
          <w:szCs w:val="14"/>
        </w:rPr>
        <w:t>These studies underscore the importance of social connections in maintaining mental health, reducing stress, and improving physical health outcomes. They suggest that fostering strong relationships with friends, family, and community members is a critical aspect of overall wellness. Social health is integral to human well-being, and initiatives promoting social interaction can have substantial benefits for individual and public health.</w:t>
      </w:r>
    </w:p>
    <w:p w14:paraId="1249F8DC" w14:textId="04AD821A" w:rsidR="000C725C" w:rsidRPr="00E1255A" w:rsidRDefault="000C725C" w:rsidP="00E1255A">
      <w:pPr>
        <w:spacing w:line="240" w:lineRule="auto"/>
        <w:ind w:left="-720" w:right="-720"/>
        <w:contextualSpacing/>
        <w:rPr>
          <w:sz w:val="14"/>
          <w:szCs w:val="14"/>
        </w:rPr>
      </w:pPr>
    </w:p>
    <w:sectPr w:rsidR="000C725C" w:rsidRPr="00E1255A" w:rsidSect="00993A50">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87E"/>
    <w:multiLevelType w:val="multilevel"/>
    <w:tmpl w:val="7A98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A58EF"/>
    <w:multiLevelType w:val="multilevel"/>
    <w:tmpl w:val="1D36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11636C"/>
    <w:multiLevelType w:val="multilevel"/>
    <w:tmpl w:val="CA661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B6493"/>
    <w:multiLevelType w:val="multilevel"/>
    <w:tmpl w:val="64B85B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FF09C4"/>
    <w:multiLevelType w:val="multilevel"/>
    <w:tmpl w:val="A2202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1C47DF"/>
    <w:multiLevelType w:val="multilevel"/>
    <w:tmpl w:val="E2E2A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8657949">
    <w:abstractNumId w:val="4"/>
  </w:num>
  <w:num w:numId="2" w16cid:durableId="1466922512">
    <w:abstractNumId w:val="5"/>
  </w:num>
  <w:num w:numId="3" w16cid:durableId="1052998135">
    <w:abstractNumId w:val="3"/>
  </w:num>
  <w:num w:numId="4" w16cid:durableId="2123106951">
    <w:abstractNumId w:val="1"/>
  </w:num>
  <w:num w:numId="5" w16cid:durableId="1520122236">
    <w:abstractNumId w:val="0"/>
  </w:num>
  <w:num w:numId="6" w16cid:durableId="1432891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08"/>
    <w:rsid w:val="0001302B"/>
    <w:rsid w:val="000216F7"/>
    <w:rsid w:val="00023E31"/>
    <w:rsid w:val="000B4493"/>
    <w:rsid w:val="000B6A20"/>
    <w:rsid w:val="000C725C"/>
    <w:rsid w:val="00202C08"/>
    <w:rsid w:val="003D1F21"/>
    <w:rsid w:val="004C2B4C"/>
    <w:rsid w:val="004F53D2"/>
    <w:rsid w:val="00565A7C"/>
    <w:rsid w:val="00630E75"/>
    <w:rsid w:val="006373F8"/>
    <w:rsid w:val="006636E6"/>
    <w:rsid w:val="0082160A"/>
    <w:rsid w:val="008222FA"/>
    <w:rsid w:val="00864A23"/>
    <w:rsid w:val="00866B7B"/>
    <w:rsid w:val="00872BC8"/>
    <w:rsid w:val="00957673"/>
    <w:rsid w:val="00993A50"/>
    <w:rsid w:val="009F70BE"/>
    <w:rsid w:val="00A038F4"/>
    <w:rsid w:val="00A42980"/>
    <w:rsid w:val="00A6408C"/>
    <w:rsid w:val="00AC5DB3"/>
    <w:rsid w:val="00B54D52"/>
    <w:rsid w:val="00BB687C"/>
    <w:rsid w:val="00E1255A"/>
    <w:rsid w:val="00F3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3B4E"/>
  <w15:chartTrackingRefBased/>
  <w15:docId w15:val="{85AEC5AF-6612-4AA9-9839-AA90F9FC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25C"/>
    <w:rPr>
      <w:color w:val="0563C1" w:themeColor="hyperlink"/>
      <w:u w:val="single"/>
    </w:rPr>
  </w:style>
  <w:style w:type="character" w:styleId="UnresolvedMention">
    <w:name w:val="Unresolved Mention"/>
    <w:basedOn w:val="DefaultParagraphFont"/>
    <w:uiPriority w:val="99"/>
    <w:semiHidden/>
    <w:unhideWhenUsed/>
    <w:rsid w:val="000C725C"/>
    <w:rPr>
      <w:color w:val="605E5C"/>
      <w:shd w:val="clear" w:color="auto" w:fill="E1DFDD"/>
    </w:rPr>
  </w:style>
  <w:style w:type="table" w:styleId="TableGrid">
    <w:name w:val="Table Grid"/>
    <w:basedOn w:val="TableNormal"/>
    <w:uiPriority w:val="39"/>
    <w:rsid w:val="0001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649">
      <w:bodyDiv w:val="1"/>
      <w:marLeft w:val="0"/>
      <w:marRight w:val="0"/>
      <w:marTop w:val="0"/>
      <w:marBottom w:val="0"/>
      <w:divBdr>
        <w:top w:val="none" w:sz="0" w:space="0" w:color="auto"/>
        <w:left w:val="none" w:sz="0" w:space="0" w:color="auto"/>
        <w:bottom w:val="none" w:sz="0" w:space="0" w:color="auto"/>
        <w:right w:val="none" w:sz="0" w:space="0" w:color="auto"/>
      </w:divBdr>
      <w:divsChild>
        <w:div w:id="2119137919">
          <w:marLeft w:val="0"/>
          <w:marRight w:val="0"/>
          <w:marTop w:val="0"/>
          <w:marBottom w:val="0"/>
          <w:divBdr>
            <w:top w:val="single" w:sz="2" w:space="0" w:color="D9D9E3"/>
            <w:left w:val="single" w:sz="2" w:space="0" w:color="D9D9E3"/>
            <w:bottom w:val="single" w:sz="2" w:space="0" w:color="D9D9E3"/>
            <w:right w:val="single" w:sz="2" w:space="0" w:color="D9D9E3"/>
          </w:divBdr>
          <w:divsChild>
            <w:div w:id="597493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9343142">
      <w:bodyDiv w:val="1"/>
      <w:marLeft w:val="0"/>
      <w:marRight w:val="0"/>
      <w:marTop w:val="0"/>
      <w:marBottom w:val="0"/>
      <w:divBdr>
        <w:top w:val="none" w:sz="0" w:space="0" w:color="auto"/>
        <w:left w:val="none" w:sz="0" w:space="0" w:color="auto"/>
        <w:bottom w:val="none" w:sz="0" w:space="0" w:color="auto"/>
        <w:right w:val="none" w:sz="0" w:space="0" w:color="auto"/>
      </w:divBdr>
      <w:divsChild>
        <w:div w:id="1190752838">
          <w:marLeft w:val="0"/>
          <w:marRight w:val="0"/>
          <w:marTop w:val="0"/>
          <w:marBottom w:val="0"/>
          <w:divBdr>
            <w:top w:val="single" w:sz="2" w:space="0" w:color="D9D9E3"/>
            <w:left w:val="single" w:sz="2" w:space="0" w:color="D9D9E3"/>
            <w:bottom w:val="single" w:sz="2" w:space="0" w:color="D9D9E3"/>
            <w:right w:val="single" w:sz="2" w:space="0" w:color="D9D9E3"/>
          </w:divBdr>
          <w:divsChild>
            <w:div w:id="45642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1646228">
      <w:bodyDiv w:val="1"/>
      <w:marLeft w:val="0"/>
      <w:marRight w:val="0"/>
      <w:marTop w:val="0"/>
      <w:marBottom w:val="0"/>
      <w:divBdr>
        <w:top w:val="none" w:sz="0" w:space="0" w:color="auto"/>
        <w:left w:val="none" w:sz="0" w:space="0" w:color="auto"/>
        <w:bottom w:val="none" w:sz="0" w:space="0" w:color="auto"/>
        <w:right w:val="none" w:sz="0" w:space="0" w:color="auto"/>
      </w:divBdr>
    </w:div>
    <w:div w:id="1218132084">
      <w:bodyDiv w:val="1"/>
      <w:marLeft w:val="0"/>
      <w:marRight w:val="0"/>
      <w:marTop w:val="0"/>
      <w:marBottom w:val="0"/>
      <w:divBdr>
        <w:top w:val="none" w:sz="0" w:space="0" w:color="auto"/>
        <w:left w:val="none" w:sz="0" w:space="0" w:color="auto"/>
        <w:bottom w:val="none" w:sz="0" w:space="0" w:color="auto"/>
        <w:right w:val="none" w:sz="0" w:space="0" w:color="auto"/>
      </w:divBdr>
    </w:div>
    <w:div w:id="1218861339">
      <w:bodyDiv w:val="1"/>
      <w:marLeft w:val="0"/>
      <w:marRight w:val="0"/>
      <w:marTop w:val="0"/>
      <w:marBottom w:val="0"/>
      <w:divBdr>
        <w:top w:val="none" w:sz="0" w:space="0" w:color="auto"/>
        <w:left w:val="none" w:sz="0" w:space="0" w:color="auto"/>
        <w:bottom w:val="none" w:sz="0" w:space="0" w:color="auto"/>
        <w:right w:val="none" w:sz="0" w:space="0" w:color="auto"/>
      </w:divBdr>
    </w:div>
    <w:div w:id="1845900061">
      <w:bodyDiv w:val="1"/>
      <w:marLeft w:val="0"/>
      <w:marRight w:val="0"/>
      <w:marTop w:val="0"/>
      <w:marBottom w:val="0"/>
      <w:divBdr>
        <w:top w:val="none" w:sz="0" w:space="0" w:color="auto"/>
        <w:left w:val="none" w:sz="0" w:space="0" w:color="auto"/>
        <w:bottom w:val="none" w:sz="0" w:space="0" w:color="auto"/>
        <w:right w:val="none" w:sz="0" w:space="0" w:color="auto"/>
      </w:divBdr>
    </w:div>
    <w:div w:id="1918854204">
      <w:bodyDiv w:val="1"/>
      <w:marLeft w:val="0"/>
      <w:marRight w:val="0"/>
      <w:marTop w:val="0"/>
      <w:marBottom w:val="0"/>
      <w:divBdr>
        <w:top w:val="none" w:sz="0" w:space="0" w:color="auto"/>
        <w:left w:val="none" w:sz="0" w:space="0" w:color="auto"/>
        <w:bottom w:val="none" w:sz="0" w:space="0" w:color="auto"/>
        <w:right w:val="none" w:sz="0" w:space="0" w:color="auto"/>
      </w:divBdr>
    </w:div>
    <w:div w:id="1980963043">
      <w:bodyDiv w:val="1"/>
      <w:marLeft w:val="0"/>
      <w:marRight w:val="0"/>
      <w:marTop w:val="0"/>
      <w:marBottom w:val="0"/>
      <w:divBdr>
        <w:top w:val="none" w:sz="0" w:space="0" w:color="auto"/>
        <w:left w:val="none" w:sz="0" w:space="0" w:color="auto"/>
        <w:bottom w:val="none" w:sz="0" w:space="0" w:color="auto"/>
        <w:right w:val="none" w:sz="0" w:space="0" w:color="auto"/>
      </w:divBdr>
    </w:div>
    <w:div w:id="2036928445">
      <w:bodyDiv w:val="1"/>
      <w:marLeft w:val="0"/>
      <w:marRight w:val="0"/>
      <w:marTop w:val="0"/>
      <w:marBottom w:val="0"/>
      <w:divBdr>
        <w:top w:val="none" w:sz="0" w:space="0" w:color="auto"/>
        <w:left w:val="none" w:sz="0" w:space="0" w:color="auto"/>
        <w:bottom w:val="none" w:sz="0" w:space="0" w:color="auto"/>
        <w:right w:val="none" w:sz="0" w:space="0" w:color="auto"/>
      </w:divBdr>
      <w:divsChild>
        <w:div w:id="323557032">
          <w:marLeft w:val="0"/>
          <w:marRight w:val="0"/>
          <w:marTop w:val="0"/>
          <w:marBottom w:val="0"/>
          <w:divBdr>
            <w:top w:val="single" w:sz="2" w:space="0" w:color="auto"/>
            <w:left w:val="single" w:sz="2" w:space="0" w:color="auto"/>
            <w:bottom w:val="single" w:sz="6" w:space="0" w:color="auto"/>
            <w:right w:val="single" w:sz="2" w:space="0" w:color="auto"/>
          </w:divBdr>
          <w:divsChild>
            <w:div w:id="1395160389">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98196">
                  <w:marLeft w:val="0"/>
                  <w:marRight w:val="0"/>
                  <w:marTop w:val="0"/>
                  <w:marBottom w:val="0"/>
                  <w:divBdr>
                    <w:top w:val="single" w:sz="2" w:space="0" w:color="D9D9E3"/>
                    <w:left w:val="single" w:sz="2" w:space="0" w:color="D9D9E3"/>
                    <w:bottom w:val="single" w:sz="2" w:space="0" w:color="D9D9E3"/>
                    <w:right w:val="single" w:sz="2" w:space="0" w:color="D9D9E3"/>
                  </w:divBdr>
                  <w:divsChild>
                    <w:div w:id="308560232">
                      <w:marLeft w:val="0"/>
                      <w:marRight w:val="0"/>
                      <w:marTop w:val="0"/>
                      <w:marBottom w:val="0"/>
                      <w:divBdr>
                        <w:top w:val="single" w:sz="2" w:space="0" w:color="D9D9E3"/>
                        <w:left w:val="single" w:sz="2" w:space="0" w:color="D9D9E3"/>
                        <w:bottom w:val="single" w:sz="2" w:space="0" w:color="D9D9E3"/>
                        <w:right w:val="single" w:sz="2" w:space="0" w:color="D9D9E3"/>
                      </w:divBdr>
                      <w:divsChild>
                        <w:div w:id="1886679465">
                          <w:marLeft w:val="0"/>
                          <w:marRight w:val="0"/>
                          <w:marTop w:val="0"/>
                          <w:marBottom w:val="0"/>
                          <w:divBdr>
                            <w:top w:val="single" w:sz="2" w:space="0" w:color="D9D9E3"/>
                            <w:left w:val="single" w:sz="2" w:space="0" w:color="D9D9E3"/>
                            <w:bottom w:val="single" w:sz="2" w:space="0" w:color="D9D9E3"/>
                            <w:right w:val="single" w:sz="2" w:space="0" w:color="D9D9E3"/>
                          </w:divBdr>
                          <w:divsChild>
                            <w:div w:id="1568808738">
                              <w:marLeft w:val="0"/>
                              <w:marRight w:val="0"/>
                              <w:marTop w:val="0"/>
                              <w:marBottom w:val="0"/>
                              <w:divBdr>
                                <w:top w:val="single" w:sz="2" w:space="0" w:color="D9D9E3"/>
                                <w:left w:val="single" w:sz="2" w:space="0" w:color="D9D9E3"/>
                                <w:bottom w:val="single" w:sz="2" w:space="0" w:color="D9D9E3"/>
                                <w:right w:val="single" w:sz="2" w:space="0" w:color="D9D9E3"/>
                              </w:divBdr>
                              <w:divsChild>
                                <w:div w:id="381683358">
                                  <w:marLeft w:val="0"/>
                                  <w:marRight w:val="0"/>
                                  <w:marTop w:val="0"/>
                                  <w:marBottom w:val="0"/>
                                  <w:divBdr>
                                    <w:top w:val="single" w:sz="2" w:space="0" w:color="D9D9E3"/>
                                    <w:left w:val="single" w:sz="2" w:space="0" w:color="D9D9E3"/>
                                    <w:bottom w:val="single" w:sz="2" w:space="0" w:color="D9D9E3"/>
                                    <w:right w:val="single" w:sz="2" w:space="0" w:color="D9D9E3"/>
                                  </w:divBdr>
                                  <w:divsChild>
                                    <w:div w:id="324743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3723654">
          <w:marLeft w:val="0"/>
          <w:marRight w:val="0"/>
          <w:marTop w:val="0"/>
          <w:marBottom w:val="0"/>
          <w:divBdr>
            <w:top w:val="single" w:sz="2" w:space="0" w:color="auto"/>
            <w:left w:val="single" w:sz="2" w:space="0" w:color="auto"/>
            <w:bottom w:val="single" w:sz="6" w:space="0" w:color="auto"/>
            <w:right w:val="single" w:sz="2" w:space="0" w:color="auto"/>
          </w:divBdr>
          <w:divsChild>
            <w:div w:id="56395259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9893600">
                  <w:marLeft w:val="0"/>
                  <w:marRight w:val="0"/>
                  <w:marTop w:val="0"/>
                  <w:marBottom w:val="0"/>
                  <w:divBdr>
                    <w:top w:val="single" w:sz="2" w:space="0" w:color="D9D9E3"/>
                    <w:left w:val="single" w:sz="2" w:space="0" w:color="D9D9E3"/>
                    <w:bottom w:val="single" w:sz="2" w:space="0" w:color="D9D9E3"/>
                    <w:right w:val="single" w:sz="2" w:space="0" w:color="D9D9E3"/>
                  </w:divBdr>
                  <w:divsChild>
                    <w:div w:id="1342387824">
                      <w:marLeft w:val="0"/>
                      <w:marRight w:val="0"/>
                      <w:marTop w:val="0"/>
                      <w:marBottom w:val="0"/>
                      <w:divBdr>
                        <w:top w:val="single" w:sz="2" w:space="0" w:color="D9D9E3"/>
                        <w:left w:val="single" w:sz="2" w:space="0" w:color="D9D9E3"/>
                        <w:bottom w:val="single" w:sz="2" w:space="0" w:color="D9D9E3"/>
                        <w:right w:val="single" w:sz="2" w:space="0" w:color="D9D9E3"/>
                      </w:divBdr>
                      <w:divsChild>
                        <w:div w:id="1156725546">
                          <w:marLeft w:val="0"/>
                          <w:marRight w:val="0"/>
                          <w:marTop w:val="0"/>
                          <w:marBottom w:val="0"/>
                          <w:divBdr>
                            <w:top w:val="single" w:sz="2" w:space="0" w:color="D9D9E3"/>
                            <w:left w:val="single" w:sz="2" w:space="0" w:color="D9D9E3"/>
                            <w:bottom w:val="single" w:sz="2" w:space="0" w:color="D9D9E3"/>
                            <w:right w:val="single" w:sz="2" w:space="0" w:color="D9D9E3"/>
                          </w:divBdr>
                          <w:divsChild>
                            <w:div w:id="1203713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0903642">
                      <w:marLeft w:val="0"/>
                      <w:marRight w:val="0"/>
                      <w:marTop w:val="0"/>
                      <w:marBottom w:val="0"/>
                      <w:divBdr>
                        <w:top w:val="single" w:sz="2" w:space="0" w:color="D9D9E3"/>
                        <w:left w:val="single" w:sz="2" w:space="0" w:color="D9D9E3"/>
                        <w:bottom w:val="single" w:sz="2" w:space="0" w:color="D9D9E3"/>
                        <w:right w:val="single" w:sz="2" w:space="0" w:color="D9D9E3"/>
                      </w:divBdr>
                      <w:divsChild>
                        <w:div w:id="1342975453">
                          <w:marLeft w:val="0"/>
                          <w:marRight w:val="0"/>
                          <w:marTop w:val="0"/>
                          <w:marBottom w:val="0"/>
                          <w:divBdr>
                            <w:top w:val="single" w:sz="2" w:space="0" w:color="D9D9E3"/>
                            <w:left w:val="single" w:sz="2" w:space="0" w:color="D9D9E3"/>
                            <w:bottom w:val="single" w:sz="2" w:space="0" w:color="D9D9E3"/>
                            <w:right w:val="single" w:sz="2" w:space="0" w:color="D9D9E3"/>
                          </w:divBdr>
                          <w:divsChild>
                            <w:div w:id="1076706157">
                              <w:marLeft w:val="0"/>
                              <w:marRight w:val="0"/>
                              <w:marTop w:val="0"/>
                              <w:marBottom w:val="0"/>
                              <w:divBdr>
                                <w:top w:val="single" w:sz="2" w:space="0" w:color="D9D9E3"/>
                                <w:left w:val="single" w:sz="2" w:space="0" w:color="D9D9E3"/>
                                <w:bottom w:val="single" w:sz="2" w:space="0" w:color="D9D9E3"/>
                                <w:right w:val="single" w:sz="2" w:space="0" w:color="D9D9E3"/>
                              </w:divBdr>
                              <w:divsChild>
                                <w:div w:id="1701006173">
                                  <w:marLeft w:val="0"/>
                                  <w:marRight w:val="0"/>
                                  <w:marTop w:val="0"/>
                                  <w:marBottom w:val="0"/>
                                  <w:divBdr>
                                    <w:top w:val="single" w:sz="2" w:space="0" w:color="D9D9E3"/>
                                    <w:left w:val="single" w:sz="2" w:space="0" w:color="D9D9E3"/>
                                    <w:bottom w:val="single" w:sz="2" w:space="0" w:color="D9D9E3"/>
                                    <w:right w:val="single" w:sz="2" w:space="0" w:color="D9D9E3"/>
                                  </w:divBdr>
                                  <w:divsChild>
                                    <w:div w:id="1915582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1123870">
          <w:marLeft w:val="0"/>
          <w:marRight w:val="0"/>
          <w:marTop w:val="0"/>
          <w:marBottom w:val="0"/>
          <w:divBdr>
            <w:top w:val="single" w:sz="2" w:space="0" w:color="auto"/>
            <w:left w:val="single" w:sz="2" w:space="0" w:color="auto"/>
            <w:bottom w:val="single" w:sz="6" w:space="0" w:color="auto"/>
            <w:right w:val="single" w:sz="2" w:space="0" w:color="auto"/>
          </w:divBdr>
          <w:divsChild>
            <w:div w:id="1922831783">
              <w:marLeft w:val="0"/>
              <w:marRight w:val="0"/>
              <w:marTop w:val="100"/>
              <w:marBottom w:val="100"/>
              <w:divBdr>
                <w:top w:val="single" w:sz="2" w:space="0" w:color="D9D9E3"/>
                <w:left w:val="single" w:sz="2" w:space="0" w:color="D9D9E3"/>
                <w:bottom w:val="single" w:sz="2" w:space="0" w:color="D9D9E3"/>
                <w:right w:val="single" w:sz="2" w:space="0" w:color="D9D9E3"/>
              </w:divBdr>
              <w:divsChild>
                <w:div w:id="393050133">
                  <w:marLeft w:val="0"/>
                  <w:marRight w:val="0"/>
                  <w:marTop w:val="0"/>
                  <w:marBottom w:val="0"/>
                  <w:divBdr>
                    <w:top w:val="single" w:sz="2" w:space="0" w:color="D9D9E3"/>
                    <w:left w:val="single" w:sz="2" w:space="0" w:color="D9D9E3"/>
                    <w:bottom w:val="single" w:sz="2" w:space="0" w:color="D9D9E3"/>
                    <w:right w:val="single" w:sz="2" w:space="0" w:color="D9D9E3"/>
                  </w:divBdr>
                  <w:divsChild>
                    <w:div w:id="510492586">
                      <w:marLeft w:val="0"/>
                      <w:marRight w:val="0"/>
                      <w:marTop w:val="0"/>
                      <w:marBottom w:val="0"/>
                      <w:divBdr>
                        <w:top w:val="single" w:sz="2" w:space="0" w:color="D9D9E3"/>
                        <w:left w:val="single" w:sz="2" w:space="0" w:color="D9D9E3"/>
                        <w:bottom w:val="single" w:sz="2" w:space="0" w:color="D9D9E3"/>
                        <w:right w:val="single" w:sz="2" w:space="0" w:color="D9D9E3"/>
                      </w:divBdr>
                      <w:divsChild>
                        <w:div w:id="58141169">
                          <w:marLeft w:val="0"/>
                          <w:marRight w:val="0"/>
                          <w:marTop w:val="0"/>
                          <w:marBottom w:val="0"/>
                          <w:divBdr>
                            <w:top w:val="single" w:sz="2" w:space="0" w:color="D9D9E3"/>
                            <w:left w:val="single" w:sz="2" w:space="0" w:color="D9D9E3"/>
                            <w:bottom w:val="single" w:sz="2" w:space="0" w:color="D9D9E3"/>
                            <w:right w:val="single" w:sz="2" w:space="0" w:color="D9D9E3"/>
                          </w:divBdr>
                          <w:divsChild>
                            <w:div w:id="731386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7852925">
                      <w:marLeft w:val="0"/>
                      <w:marRight w:val="0"/>
                      <w:marTop w:val="0"/>
                      <w:marBottom w:val="0"/>
                      <w:divBdr>
                        <w:top w:val="single" w:sz="2" w:space="0" w:color="D9D9E3"/>
                        <w:left w:val="single" w:sz="2" w:space="0" w:color="D9D9E3"/>
                        <w:bottom w:val="single" w:sz="2" w:space="0" w:color="D9D9E3"/>
                        <w:right w:val="single" w:sz="2" w:space="0" w:color="D9D9E3"/>
                      </w:divBdr>
                      <w:divsChild>
                        <w:div w:id="1352992349">
                          <w:marLeft w:val="0"/>
                          <w:marRight w:val="0"/>
                          <w:marTop w:val="0"/>
                          <w:marBottom w:val="0"/>
                          <w:divBdr>
                            <w:top w:val="single" w:sz="2" w:space="0" w:color="D9D9E3"/>
                            <w:left w:val="single" w:sz="2" w:space="0" w:color="D9D9E3"/>
                            <w:bottom w:val="single" w:sz="2" w:space="0" w:color="D9D9E3"/>
                            <w:right w:val="single" w:sz="2" w:space="0" w:color="D9D9E3"/>
                          </w:divBdr>
                          <w:divsChild>
                            <w:div w:id="1351643466">
                              <w:marLeft w:val="0"/>
                              <w:marRight w:val="0"/>
                              <w:marTop w:val="0"/>
                              <w:marBottom w:val="0"/>
                              <w:divBdr>
                                <w:top w:val="single" w:sz="2" w:space="0" w:color="D9D9E3"/>
                                <w:left w:val="single" w:sz="2" w:space="0" w:color="D9D9E3"/>
                                <w:bottom w:val="single" w:sz="2" w:space="0" w:color="D9D9E3"/>
                                <w:right w:val="single" w:sz="2" w:space="0" w:color="D9D9E3"/>
                              </w:divBdr>
                              <w:divsChild>
                                <w:div w:id="1603687882">
                                  <w:marLeft w:val="0"/>
                                  <w:marRight w:val="0"/>
                                  <w:marTop w:val="0"/>
                                  <w:marBottom w:val="0"/>
                                  <w:divBdr>
                                    <w:top w:val="single" w:sz="2" w:space="0" w:color="D9D9E3"/>
                                    <w:left w:val="single" w:sz="2" w:space="0" w:color="D9D9E3"/>
                                    <w:bottom w:val="single" w:sz="2" w:space="0" w:color="D9D9E3"/>
                                    <w:right w:val="single" w:sz="2" w:space="0" w:color="D9D9E3"/>
                                  </w:divBdr>
                                  <w:divsChild>
                                    <w:div w:id="137195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4493098">
          <w:marLeft w:val="0"/>
          <w:marRight w:val="0"/>
          <w:marTop w:val="0"/>
          <w:marBottom w:val="0"/>
          <w:divBdr>
            <w:top w:val="single" w:sz="2" w:space="0" w:color="auto"/>
            <w:left w:val="single" w:sz="2" w:space="0" w:color="auto"/>
            <w:bottom w:val="single" w:sz="6" w:space="0" w:color="auto"/>
            <w:right w:val="single" w:sz="2" w:space="0" w:color="auto"/>
          </w:divBdr>
          <w:divsChild>
            <w:div w:id="1583639728">
              <w:marLeft w:val="0"/>
              <w:marRight w:val="0"/>
              <w:marTop w:val="100"/>
              <w:marBottom w:val="100"/>
              <w:divBdr>
                <w:top w:val="single" w:sz="2" w:space="0" w:color="D9D9E3"/>
                <w:left w:val="single" w:sz="2" w:space="0" w:color="D9D9E3"/>
                <w:bottom w:val="single" w:sz="2" w:space="0" w:color="D9D9E3"/>
                <w:right w:val="single" w:sz="2" w:space="0" w:color="D9D9E3"/>
              </w:divBdr>
              <w:divsChild>
                <w:div w:id="86775121">
                  <w:marLeft w:val="0"/>
                  <w:marRight w:val="0"/>
                  <w:marTop w:val="0"/>
                  <w:marBottom w:val="0"/>
                  <w:divBdr>
                    <w:top w:val="single" w:sz="2" w:space="0" w:color="D9D9E3"/>
                    <w:left w:val="single" w:sz="2" w:space="0" w:color="D9D9E3"/>
                    <w:bottom w:val="single" w:sz="2" w:space="0" w:color="D9D9E3"/>
                    <w:right w:val="single" w:sz="2" w:space="0" w:color="D9D9E3"/>
                  </w:divBdr>
                  <w:divsChild>
                    <w:div w:id="833835777">
                      <w:marLeft w:val="0"/>
                      <w:marRight w:val="0"/>
                      <w:marTop w:val="0"/>
                      <w:marBottom w:val="0"/>
                      <w:divBdr>
                        <w:top w:val="single" w:sz="2" w:space="0" w:color="D9D9E3"/>
                        <w:left w:val="single" w:sz="2" w:space="0" w:color="D9D9E3"/>
                        <w:bottom w:val="single" w:sz="2" w:space="0" w:color="D9D9E3"/>
                        <w:right w:val="single" w:sz="2" w:space="0" w:color="D9D9E3"/>
                      </w:divBdr>
                      <w:divsChild>
                        <w:div w:id="1858495876">
                          <w:marLeft w:val="0"/>
                          <w:marRight w:val="0"/>
                          <w:marTop w:val="0"/>
                          <w:marBottom w:val="0"/>
                          <w:divBdr>
                            <w:top w:val="single" w:sz="2" w:space="0" w:color="D9D9E3"/>
                            <w:left w:val="single" w:sz="2" w:space="0" w:color="D9D9E3"/>
                            <w:bottom w:val="single" w:sz="2" w:space="0" w:color="D9D9E3"/>
                            <w:right w:val="single" w:sz="2" w:space="0" w:color="D9D9E3"/>
                          </w:divBdr>
                          <w:divsChild>
                            <w:div w:id="200215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8054571">
                      <w:marLeft w:val="0"/>
                      <w:marRight w:val="0"/>
                      <w:marTop w:val="0"/>
                      <w:marBottom w:val="0"/>
                      <w:divBdr>
                        <w:top w:val="single" w:sz="2" w:space="0" w:color="D9D9E3"/>
                        <w:left w:val="single" w:sz="2" w:space="0" w:color="D9D9E3"/>
                        <w:bottom w:val="single" w:sz="2" w:space="0" w:color="D9D9E3"/>
                        <w:right w:val="single" w:sz="2" w:space="0" w:color="D9D9E3"/>
                      </w:divBdr>
                      <w:divsChild>
                        <w:div w:id="2067415663">
                          <w:marLeft w:val="0"/>
                          <w:marRight w:val="0"/>
                          <w:marTop w:val="0"/>
                          <w:marBottom w:val="0"/>
                          <w:divBdr>
                            <w:top w:val="single" w:sz="2" w:space="0" w:color="D9D9E3"/>
                            <w:left w:val="single" w:sz="2" w:space="0" w:color="D9D9E3"/>
                            <w:bottom w:val="single" w:sz="2" w:space="0" w:color="D9D9E3"/>
                            <w:right w:val="single" w:sz="2" w:space="0" w:color="D9D9E3"/>
                          </w:divBdr>
                          <w:divsChild>
                            <w:div w:id="1373654245">
                              <w:marLeft w:val="0"/>
                              <w:marRight w:val="0"/>
                              <w:marTop w:val="0"/>
                              <w:marBottom w:val="0"/>
                              <w:divBdr>
                                <w:top w:val="single" w:sz="2" w:space="0" w:color="D9D9E3"/>
                                <w:left w:val="single" w:sz="2" w:space="0" w:color="D9D9E3"/>
                                <w:bottom w:val="single" w:sz="2" w:space="0" w:color="D9D9E3"/>
                                <w:right w:val="single" w:sz="2" w:space="0" w:color="D9D9E3"/>
                              </w:divBdr>
                              <w:divsChild>
                                <w:div w:id="444613515">
                                  <w:marLeft w:val="0"/>
                                  <w:marRight w:val="0"/>
                                  <w:marTop w:val="0"/>
                                  <w:marBottom w:val="0"/>
                                  <w:divBdr>
                                    <w:top w:val="single" w:sz="2" w:space="0" w:color="D9D9E3"/>
                                    <w:left w:val="single" w:sz="2" w:space="0" w:color="D9D9E3"/>
                                    <w:bottom w:val="single" w:sz="2" w:space="0" w:color="D9D9E3"/>
                                    <w:right w:val="single" w:sz="2" w:space="0" w:color="D9D9E3"/>
                                  </w:divBdr>
                                  <w:divsChild>
                                    <w:div w:id="1764641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77145453">
          <w:marLeft w:val="0"/>
          <w:marRight w:val="0"/>
          <w:marTop w:val="0"/>
          <w:marBottom w:val="0"/>
          <w:divBdr>
            <w:top w:val="single" w:sz="2" w:space="0" w:color="auto"/>
            <w:left w:val="single" w:sz="2" w:space="0" w:color="auto"/>
            <w:bottom w:val="single" w:sz="6" w:space="0" w:color="auto"/>
            <w:right w:val="single" w:sz="2" w:space="0" w:color="auto"/>
          </w:divBdr>
          <w:divsChild>
            <w:div w:id="2067289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341005442">
                  <w:marLeft w:val="0"/>
                  <w:marRight w:val="0"/>
                  <w:marTop w:val="0"/>
                  <w:marBottom w:val="0"/>
                  <w:divBdr>
                    <w:top w:val="single" w:sz="2" w:space="0" w:color="D9D9E3"/>
                    <w:left w:val="single" w:sz="2" w:space="0" w:color="D9D9E3"/>
                    <w:bottom w:val="single" w:sz="2" w:space="0" w:color="D9D9E3"/>
                    <w:right w:val="single" w:sz="2" w:space="0" w:color="D9D9E3"/>
                  </w:divBdr>
                  <w:divsChild>
                    <w:div w:id="1246501037">
                      <w:marLeft w:val="0"/>
                      <w:marRight w:val="0"/>
                      <w:marTop w:val="0"/>
                      <w:marBottom w:val="0"/>
                      <w:divBdr>
                        <w:top w:val="single" w:sz="2" w:space="0" w:color="D9D9E3"/>
                        <w:left w:val="single" w:sz="2" w:space="0" w:color="D9D9E3"/>
                        <w:bottom w:val="single" w:sz="2" w:space="0" w:color="D9D9E3"/>
                        <w:right w:val="single" w:sz="2" w:space="0" w:color="D9D9E3"/>
                      </w:divBdr>
                      <w:divsChild>
                        <w:div w:id="425275414">
                          <w:marLeft w:val="0"/>
                          <w:marRight w:val="0"/>
                          <w:marTop w:val="0"/>
                          <w:marBottom w:val="0"/>
                          <w:divBdr>
                            <w:top w:val="single" w:sz="2" w:space="0" w:color="D9D9E3"/>
                            <w:left w:val="single" w:sz="2" w:space="0" w:color="D9D9E3"/>
                            <w:bottom w:val="single" w:sz="2" w:space="0" w:color="D9D9E3"/>
                            <w:right w:val="single" w:sz="2" w:space="0" w:color="D9D9E3"/>
                          </w:divBdr>
                          <w:divsChild>
                            <w:div w:id="1401126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38590152">
                      <w:marLeft w:val="0"/>
                      <w:marRight w:val="0"/>
                      <w:marTop w:val="0"/>
                      <w:marBottom w:val="0"/>
                      <w:divBdr>
                        <w:top w:val="single" w:sz="2" w:space="0" w:color="D9D9E3"/>
                        <w:left w:val="single" w:sz="2" w:space="0" w:color="D9D9E3"/>
                        <w:bottom w:val="single" w:sz="2" w:space="0" w:color="D9D9E3"/>
                        <w:right w:val="single" w:sz="2" w:space="0" w:color="D9D9E3"/>
                      </w:divBdr>
                      <w:divsChild>
                        <w:div w:id="2050761920">
                          <w:marLeft w:val="0"/>
                          <w:marRight w:val="0"/>
                          <w:marTop w:val="0"/>
                          <w:marBottom w:val="0"/>
                          <w:divBdr>
                            <w:top w:val="single" w:sz="2" w:space="0" w:color="D9D9E3"/>
                            <w:left w:val="single" w:sz="2" w:space="0" w:color="D9D9E3"/>
                            <w:bottom w:val="single" w:sz="2" w:space="0" w:color="D9D9E3"/>
                            <w:right w:val="single" w:sz="2" w:space="0" w:color="D9D9E3"/>
                          </w:divBdr>
                          <w:divsChild>
                            <w:div w:id="1591699319">
                              <w:marLeft w:val="0"/>
                              <w:marRight w:val="0"/>
                              <w:marTop w:val="0"/>
                              <w:marBottom w:val="0"/>
                              <w:divBdr>
                                <w:top w:val="single" w:sz="2" w:space="0" w:color="D9D9E3"/>
                                <w:left w:val="single" w:sz="2" w:space="0" w:color="D9D9E3"/>
                                <w:bottom w:val="single" w:sz="2" w:space="0" w:color="D9D9E3"/>
                                <w:right w:val="single" w:sz="2" w:space="0" w:color="D9D9E3"/>
                              </w:divBdr>
                              <w:divsChild>
                                <w:div w:id="1310012015">
                                  <w:marLeft w:val="0"/>
                                  <w:marRight w:val="0"/>
                                  <w:marTop w:val="0"/>
                                  <w:marBottom w:val="0"/>
                                  <w:divBdr>
                                    <w:top w:val="single" w:sz="2" w:space="0" w:color="D9D9E3"/>
                                    <w:left w:val="single" w:sz="2" w:space="0" w:color="D9D9E3"/>
                                    <w:bottom w:val="single" w:sz="2" w:space="0" w:color="D9D9E3"/>
                                    <w:right w:val="single" w:sz="2" w:space="0" w:color="D9D9E3"/>
                                  </w:divBdr>
                                  <w:divsChild>
                                    <w:div w:id="214967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474765/" TargetMode="External"/><Relationship Id="rId3" Type="http://schemas.openxmlformats.org/officeDocument/2006/relationships/settings" Target="settings.xml"/><Relationship Id="rId7" Type="http://schemas.openxmlformats.org/officeDocument/2006/relationships/hyperlink" Target="https://journals.plos.org/plosmedicine/article?id=10.1371/journal.pmed.1000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harvard.edu/gazette/story/2017/04/over-nearly-80-years-harvard-study-has-been-showing-how-to-live-a-healthy-and-happ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30</cp:revision>
  <dcterms:created xsi:type="dcterms:W3CDTF">2023-10-16T03:27:00Z</dcterms:created>
  <dcterms:modified xsi:type="dcterms:W3CDTF">2023-10-24T18:56:00Z</dcterms:modified>
</cp:coreProperties>
</file>