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7377" w:rsidRPr="00742181" w:rsidRDefault="005B7377" w:rsidP="00C26A9C">
      <w:pPr>
        <w:ind w:left="-1080" w:right="-1080"/>
      </w:pPr>
    </w:p>
    <w:p w:rsidR="005D6D5F" w:rsidRPr="00742181" w:rsidRDefault="005D6D5F" w:rsidP="00C26A9C">
      <w:pPr>
        <w:ind w:left="-1080" w:right="-1080"/>
      </w:pPr>
      <w:r w:rsidRPr="00742181">
        <w:t>M</w:t>
      </w:r>
      <w:r w:rsidR="00776F8D">
        <w:t>s.</w:t>
      </w:r>
      <w:r w:rsidR="00D572E7" w:rsidRPr="00742181">
        <w:t xml:space="preserve"> Foote</w:t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="00193D95" w:rsidRPr="00742181">
        <w:tab/>
      </w:r>
      <w:r w:rsidR="00D572E7" w:rsidRPr="00742181">
        <w:tab/>
      </w:r>
      <w:r w:rsidRPr="00742181">
        <w:t>Name</w:t>
      </w:r>
      <w:proofErr w:type="gramStart"/>
      <w:r w:rsidRPr="00742181">
        <w:t>:_</w:t>
      </w:r>
      <w:proofErr w:type="gramEnd"/>
      <w:r w:rsidRPr="00742181">
        <w:t>____________________</w:t>
      </w:r>
    </w:p>
    <w:p w:rsidR="005D6D5F" w:rsidRPr="00742181" w:rsidRDefault="005D6D5F" w:rsidP="00C26A9C">
      <w:pPr>
        <w:ind w:left="-1080" w:right="-1080"/>
      </w:pPr>
      <w:r w:rsidRPr="00742181">
        <w:t>English 11</w:t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Pr="00742181">
        <w:tab/>
      </w:r>
      <w:r w:rsidR="00193D95" w:rsidRPr="00742181">
        <w:tab/>
      </w:r>
      <w:r w:rsidRPr="00742181">
        <w:t>Date</w:t>
      </w:r>
      <w:proofErr w:type="gramStart"/>
      <w:r w:rsidRPr="00742181">
        <w:t>:_</w:t>
      </w:r>
      <w:proofErr w:type="gramEnd"/>
      <w:r w:rsidRPr="00742181">
        <w:t>____________________</w:t>
      </w:r>
    </w:p>
    <w:p w:rsidR="005D6D5F" w:rsidRPr="00742181" w:rsidRDefault="005D6D5F" w:rsidP="00C26A9C">
      <w:pPr>
        <w:ind w:left="-1080" w:right="-1080"/>
        <w:jc w:val="center"/>
        <w:rPr>
          <w:rFonts w:ascii="Bookman Old Style" w:hAnsi="Bookman Old Style"/>
          <w:szCs w:val="44"/>
        </w:rPr>
      </w:pPr>
      <w:r w:rsidRPr="00742181">
        <w:rPr>
          <w:rFonts w:ascii="Bookman Old Style" w:hAnsi="Bookman Old Style"/>
          <w:szCs w:val="44"/>
        </w:rPr>
        <w:t>Short Story Unit Test</w:t>
      </w:r>
    </w:p>
    <w:p w:rsidR="005D6D5F" w:rsidRPr="00742181" w:rsidRDefault="005D6D5F" w:rsidP="00C26A9C">
      <w:pPr>
        <w:ind w:left="-1080" w:right="-1080"/>
        <w:jc w:val="center"/>
      </w:pPr>
    </w:p>
    <w:p w:rsidR="003065D6" w:rsidRPr="009853B4" w:rsidRDefault="009853B4" w:rsidP="00C26A9C">
      <w:pPr>
        <w:ind w:left="-1080" w:right="-1080"/>
      </w:pPr>
      <w:r>
        <w:pict>
          <v:rect id="_x0000_s1042" style="position:absolute;left:0;text-align:left;margin-left:162pt;margin-top:11.7pt;width:188.6pt;height:44.6pt;z-index:251648512;mso-position-horizontal:absolute;mso-position-vertical:absolute" filled="f"/>
        </w:pict>
      </w:r>
      <w:r w:rsidR="005D6D5F" w:rsidRPr="00742181">
        <w:t>This test has</w:t>
      </w:r>
      <w:r w:rsidR="00742181">
        <w:t xml:space="preserve"> 4</w:t>
      </w:r>
      <w:r w:rsidR="004F68D7">
        <w:t xml:space="preserve"> parts</w:t>
      </w:r>
      <w:r w:rsidR="005D6D5F" w:rsidRPr="00742181">
        <w:t xml:space="preserve">. You have one hour and fifteen minutes to complete the test. Good luck. The </w:t>
      </w:r>
      <w:r w:rsidR="000D609E" w:rsidRPr="00742181">
        <w:t>exam</w:t>
      </w:r>
      <w:r w:rsidR="005D6D5F" w:rsidRPr="00742181">
        <w:t xml:space="preserve"> is worth a total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D5F" w:rsidRPr="00742181">
        <w:t xml:space="preserve"> </w:t>
      </w:r>
      <w:r w:rsidR="005D6D5F" w:rsidRPr="004F68D7">
        <w:rPr>
          <w:sz w:val="32"/>
        </w:rPr>
        <w:t>/</w:t>
      </w:r>
      <w:r w:rsidRPr="00EA03DA">
        <w:rPr>
          <w:b/>
          <w:sz w:val="32"/>
          <w:szCs w:val="32"/>
        </w:rPr>
        <w:t>22</w:t>
      </w:r>
      <w:r>
        <w:rPr>
          <w:sz w:val="32"/>
          <w:szCs w:val="32"/>
        </w:rPr>
        <w:t xml:space="preserve">  </w:t>
      </w:r>
      <w:r w:rsidRPr="009853B4">
        <w:rPr>
          <w:b/>
          <w:szCs w:val="32"/>
        </w:rPr>
        <w:t>(Reading Comprehension)</w:t>
      </w:r>
    </w:p>
    <w:p w:rsidR="003065D6" w:rsidRPr="00742181" w:rsidRDefault="009853B4" w:rsidP="00C26A9C">
      <w:pPr>
        <w:ind w:left="-1080" w:right="-1080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Pr="009853B4">
        <w:rPr>
          <w:b/>
          <w:sz w:val="32"/>
          <w:szCs w:val="32"/>
        </w:rPr>
        <w:t>/12</w:t>
      </w:r>
      <w:r>
        <w:rPr>
          <w:b/>
          <w:szCs w:val="32"/>
        </w:rPr>
        <w:t xml:space="preserve"> (paragraph)</w:t>
      </w:r>
      <w:r>
        <w:rPr>
          <w:b/>
          <w:szCs w:val="32"/>
        </w:rPr>
        <w:tab/>
      </w:r>
      <w:r w:rsidRPr="009853B4">
        <w:rPr>
          <w:b/>
          <w:sz w:val="32"/>
          <w:szCs w:val="32"/>
        </w:rPr>
        <w:t>/34</w:t>
      </w:r>
      <w:r>
        <w:rPr>
          <w:b/>
          <w:szCs w:val="32"/>
        </w:rPr>
        <w:t xml:space="preserve"> Total</w:t>
      </w:r>
    </w:p>
    <w:p w:rsidR="003065D6" w:rsidRPr="00742181" w:rsidRDefault="00742181" w:rsidP="003065D6">
      <w:pPr>
        <w:ind w:left="-1080" w:right="-1080"/>
        <w:rPr>
          <w:b/>
          <w:i/>
          <w:szCs w:val="32"/>
        </w:rPr>
      </w:pPr>
      <w:r w:rsidRPr="00742181">
        <w:rPr>
          <w:b/>
          <w:i/>
          <w:szCs w:val="32"/>
        </w:rPr>
        <w:t>Part 1</w:t>
      </w:r>
      <w:r w:rsidR="003065D6" w:rsidRPr="00742181">
        <w:rPr>
          <w:b/>
          <w:i/>
          <w:szCs w:val="32"/>
        </w:rPr>
        <w:t xml:space="preserve"> Responding while Reading: </w:t>
      </w:r>
    </w:p>
    <w:p w:rsidR="003065D6" w:rsidRPr="00742181" w:rsidRDefault="003065D6" w:rsidP="003065D6">
      <w:pPr>
        <w:ind w:left="-1080" w:right="-1080"/>
        <w:rPr>
          <w:i/>
          <w:szCs w:val="32"/>
        </w:rPr>
      </w:pPr>
      <w:r w:rsidRPr="00742181">
        <w:rPr>
          <w:i/>
          <w:szCs w:val="32"/>
        </w:rPr>
        <w:t>On this portion of the Exam, you must answer the questions below about the story</w:t>
      </w:r>
      <w:r w:rsidRPr="00E733CA">
        <w:rPr>
          <w:b/>
          <w:i/>
          <w:szCs w:val="32"/>
        </w:rPr>
        <w:t xml:space="preserve"> WHILE</w:t>
      </w:r>
      <w:r w:rsidRPr="00742181">
        <w:rPr>
          <w:i/>
          <w:szCs w:val="32"/>
        </w:rPr>
        <w:t xml:space="preserve"> you are reading. Keep this sheet beside you while you read “The Test”</w:t>
      </w:r>
    </w:p>
    <w:p w:rsidR="003065D6" w:rsidRPr="00742181" w:rsidRDefault="003065D6" w:rsidP="003065D6">
      <w:pPr>
        <w:ind w:left="-1080" w:right="-1080"/>
        <w:rPr>
          <w:b/>
          <w:szCs w:val="32"/>
        </w:rPr>
      </w:pPr>
    </w:p>
    <w:p w:rsidR="00742181" w:rsidRDefault="003065D6" w:rsidP="003065D6">
      <w:pPr>
        <w:ind w:left="-1080" w:right="-1080"/>
        <w:rPr>
          <w:b/>
          <w:szCs w:val="32"/>
        </w:rPr>
      </w:pPr>
      <w:r w:rsidRPr="00742181">
        <w:rPr>
          <w:b/>
          <w:szCs w:val="32"/>
        </w:rPr>
        <w:t xml:space="preserve">BEFORE READING: </w:t>
      </w:r>
    </w:p>
    <w:p w:rsidR="003065D6" w:rsidRPr="00742181" w:rsidRDefault="003065D6" w:rsidP="003065D6">
      <w:pPr>
        <w:ind w:left="-1080" w:right="-1080"/>
        <w:rPr>
          <w:szCs w:val="32"/>
        </w:rPr>
      </w:pPr>
      <w:r w:rsidRPr="00742181">
        <w:rPr>
          <w:szCs w:val="32"/>
        </w:rPr>
        <w:t>1. Make a prediction by writing an insightful and intelligent comment on what you believe the story is about.</w:t>
      </w:r>
      <w:r w:rsidR="00192BDF">
        <w:rPr>
          <w:szCs w:val="32"/>
        </w:rPr>
        <w:t xml:space="preserve"> Using text features such as the title.</w:t>
      </w:r>
      <w:r w:rsidRPr="00742181">
        <w:rPr>
          <w:szCs w:val="32"/>
        </w:rPr>
        <w:t xml:space="preserve"> You MUST NOT read the story first: (2)</w:t>
      </w:r>
    </w:p>
    <w:p w:rsidR="003065D6" w:rsidRPr="00742181" w:rsidRDefault="003065D6" w:rsidP="00E733CA">
      <w:pPr>
        <w:spacing w:line="360" w:lineRule="auto"/>
        <w:ind w:left="-1077" w:right="-1077"/>
        <w:rPr>
          <w:szCs w:val="32"/>
        </w:rPr>
      </w:pPr>
      <w:r w:rsidRPr="00E733CA">
        <w:rPr>
          <w:b/>
          <w:szCs w:val="32"/>
        </w:rPr>
        <w:t>Title Prediction:</w:t>
      </w:r>
      <w:r w:rsidR="00E733CA">
        <w:rPr>
          <w:szCs w:val="32"/>
        </w:rPr>
        <w:t xml:space="preserve">  _____________</w:t>
      </w:r>
      <w:r w:rsidRPr="00742181">
        <w:rPr>
          <w:szCs w:val="32"/>
        </w:rPr>
        <w:t>______________________________________</w:t>
      </w:r>
      <w:r w:rsidR="00742181">
        <w:rPr>
          <w:szCs w:val="32"/>
        </w:rPr>
        <w:t>______________________</w:t>
      </w:r>
    </w:p>
    <w:p w:rsidR="003065D6" w:rsidRPr="00742181" w:rsidRDefault="003065D6" w:rsidP="00E733CA">
      <w:pPr>
        <w:spacing w:line="360" w:lineRule="auto"/>
        <w:ind w:left="-1077" w:right="-1077"/>
      </w:pPr>
      <w:r w:rsidRPr="00742181"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742181">
        <w:rPr>
          <w:szCs w:val="32"/>
        </w:rPr>
        <w:t>__________________________________________________________________</w:t>
      </w:r>
    </w:p>
    <w:p w:rsidR="00742181" w:rsidRDefault="003065D6" w:rsidP="003065D6">
      <w:pPr>
        <w:ind w:left="-1080" w:right="-1080"/>
        <w:rPr>
          <w:b/>
          <w:szCs w:val="32"/>
        </w:rPr>
      </w:pPr>
      <w:r w:rsidRPr="00742181">
        <w:rPr>
          <w:b/>
          <w:szCs w:val="32"/>
        </w:rPr>
        <w:t>DURING READING</w:t>
      </w:r>
    </w:p>
    <w:p w:rsidR="00B11601" w:rsidRPr="00742181" w:rsidRDefault="00E733CA" w:rsidP="003065D6">
      <w:pPr>
        <w:ind w:left="-1080" w:right="-1080"/>
        <w:rPr>
          <w:szCs w:val="32"/>
        </w:rPr>
      </w:pPr>
      <w:r>
        <w:rPr>
          <w:szCs w:val="32"/>
        </w:rPr>
        <w:t>2. S</w:t>
      </w:r>
      <w:r w:rsidR="00B11601" w:rsidRPr="00742181">
        <w:rPr>
          <w:szCs w:val="32"/>
        </w:rPr>
        <w:t>ketch or describe three powerful images</w:t>
      </w:r>
      <w:r>
        <w:rPr>
          <w:szCs w:val="32"/>
        </w:rPr>
        <w:t xml:space="preserve"> while you are reading</w:t>
      </w:r>
      <w:r w:rsidR="00B11601" w:rsidRPr="00742181">
        <w:rPr>
          <w:szCs w:val="32"/>
        </w:rPr>
        <w:t xml:space="preserve"> and explain why you think they are important</w:t>
      </w:r>
      <w:r w:rsidR="00742181">
        <w:rPr>
          <w:szCs w:val="32"/>
        </w:rPr>
        <w:t>.</w:t>
      </w:r>
      <w:r>
        <w:rPr>
          <w:szCs w:val="32"/>
        </w:rPr>
        <w:t xml:space="preserve"> (6</w:t>
      </w:r>
      <w:r w:rsidR="004F68D7">
        <w:rPr>
          <w:szCs w:val="32"/>
        </w:rPr>
        <w:t xml:space="preserve"> marks)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11601" w:rsidRPr="00742181">
        <w:tc>
          <w:tcPr>
            <w:tcW w:w="4428" w:type="dxa"/>
          </w:tcPr>
          <w:p w:rsidR="00B11601" w:rsidRPr="00742181" w:rsidRDefault="00B11601" w:rsidP="003065D6">
            <w:pPr>
              <w:ind w:right="-1080"/>
              <w:rPr>
                <w:szCs w:val="32"/>
              </w:rPr>
            </w:pPr>
            <w:r w:rsidRPr="00742181">
              <w:rPr>
                <w:szCs w:val="32"/>
              </w:rPr>
              <w:t>Image</w:t>
            </w:r>
          </w:p>
        </w:tc>
        <w:tc>
          <w:tcPr>
            <w:tcW w:w="4428" w:type="dxa"/>
          </w:tcPr>
          <w:p w:rsidR="00B11601" w:rsidRPr="00742181" w:rsidRDefault="00B11601" w:rsidP="003065D6">
            <w:pPr>
              <w:ind w:right="-1080"/>
              <w:rPr>
                <w:szCs w:val="32"/>
              </w:rPr>
            </w:pPr>
            <w:r w:rsidRPr="00742181">
              <w:rPr>
                <w:szCs w:val="32"/>
              </w:rPr>
              <w:t>Why it is important</w:t>
            </w:r>
          </w:p>
        </w:tc>
      </w:tr>
      <w:tr w:rsidR="00B11601" w:rsidRPr="00742181">
        <w:tc>
          <w:tcPr>
            <w:tcW w:w="4428" w:type="dxa"/>
          </w:tcPr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  <w:tc>
          <w:tcPr>
            <w:tcW w:w="4428" w:type="dxa"/>
          </w:tcPr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</w:tr>
      <w:tr w:rsidR="00B11601" w:rsidRPr="00742181">
        <w:tc>
          <w:tcPr>
            <w:tcW w:w="4428" w:type="dxa"/>
          </w:tcPr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  <w:tc>
          <w:tcPr>
            <w:tcW w:w="4428" w:type="dxa"/>
          </w:tcPr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</w:tr>
      <w:tr w:rsidR="00B11601" w:rsidRPr="00742181">
        <w:tc>
          <w:tcPr>
            <w:tcW w:w="4428" w:type="dxa"/>
          </w:tcPr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742181" w:rsidRPr="00742181" w:rsidRDefault="00742181" w:rsidP="003065D6">
            <w:pPr>
              <w:ind w:right="-1080"/>
              <w:rPr>
                <w:szCs w:val="32"/>
              </w:rPr>
            </w:pPr>
          </w:p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  <w:tc>
          <w:tcPr>
            <w:tcW w:w="4428" w:type="dxa"/>
          </w:tcPr>
          <w:p w:rsidR="00B11601" w:rsidRPr="00742181" w:rsidRDefault="00B11601" w:rsidP="003065D6">
            <w:pPr>
              <w:ind w:right="-1080"/>
              <w:rPr>
                <w:szCs w:val="32"/>
              </w:rPr>
            </w:pPr>
          </w:p>
        </w:tc>
      </w:tr>
    </w:tbl>
    <w:p w:rsidR="00742181" w:rsidRPr="00742181" w:rsidRDefault="00742181" w:rsidP="00C26A9C">
      <w:pPr>
        <w:ind w:left="-1080" w:right="-1080"/>
        <w:rPr>
          <w:b/>
          <w:szCs w:val="32"/>
        </w:rPr>
      </w:pPr>
      <w:r w:rsidRPr="00742181">
        <w:rPr>
          <w:b/>
          <w:szCs w:val="32"/>
        </w:rPr>
        <w:t>Part 2 AFTER READING</w:t>
      </w:r>
    </w:p>
    <w:p w:rsidR="00742181" w:rsidRPr="00742181" w:rsidRDefault="00742181" w:rsidP="00C26A9C">
      <w:pPr>
        <w:ind w:left="-1080" w:right="-1080"/>
        <w:rPr>
          <w:szCs w:val="32"/>
        </w:rPr>
      </w:pPr>
      <w:r w:rsidRPr="00742181">
        <w:rPr>
          <w:szCs w:val="32"/>
        </w:rPr>
        <w:t>3. Record below a quote from the section of the story that relates to the title and explain briefly what the title means now that you have completed the story. (2)</w:t>
      </w:r>
    </w:p>
    <w:p w:rsidR="00742181" w:rsidRPr="00742181" w:rsidRDefault="00742181" w:rsidP="00E733CA">
      <w:pPr>
        <w:spacing w:line="360" w:lineRule="auto"/>
        <w:ind w:left="-1077" w:right="-1077"/>
        <w:rPr>
          <w:szCs w:val="32"/>
        </w:rPr>
      </w:pPr>
      <w:r w:rsidRPr="00742181">
        <w:rPr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2181" w:rsidRPr="00742181" w:rsidRDefault="00742181" w:rsidP="00C26A9C">
      <w:pPr>
        <w:ind w:left="-1080" w:right="-1080"/>
        <w:rPr>
          <w:szCs w:val="32"/>
        </w:rPr>
      </w:pPr>
      <w:r w:rsidRPr="00742181">
        <w:rPr>
          <w:szCs w:val="32"/>
        </w:rPr>
        <w:t>4. Explain why the “two grooves” at the end of the story are significant. (2).</w:t>
      </w:r>
    </w:p>
    <w:p w:rsidR="00742181" w:rsidRPr="00742181" w:rsidRDefault="00742181" w:rsidP="00E733CA">
      <w:pPr>
        <w:spacing w:line="360" w:lineRule="auto"/>
        <w:ind w:left="-1077" w:right="-1077"/>
        <w:rPr>
          <w:szCs w:val="32"/>
        </w:rPr>
      </w:pPr>
      <w:r w:rsidRPr="00742181"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D6" w:rsidRPr="00742181" w:rsidRDefault="00742181" w:rsidP="00C26A9C">
      <w:pPr>
        <w:ind w:left="-1080" w:right="-1080"/>
        <w:rPr>
          <w:b/>
          <w:szCs w:val="32"/>
        </w:rPr>
      </w:pPr>
      <w:r w:rsidRPr="00742181">
        <w:rPr>
          <w:b/>
          <w:szCs w:val="32"/>
        </w:rPr>
        <w:t>Part 3</w:t>
      </w:r>
      <w:r w:rsidR="003065D6" w:rsidRPr="00742181">
        <w:rPr>
          <w:b/>
          <w:szCs w:val="32"/>
        </w:rPr>
        <w:t xml:space="preserve">: Short Story Terms: </w:t>
      </w:r>
      <w:r w:rsidR="009853B4">
        <w:rPr>
          <w:b/>
          <w:szCs w:val="32"/>
        </w:rPr>
        <w:t>(10</w:t>
      </w:r>
      <w:r w:rsidR="004F68D7">
        <w:rPr>
          <w:b/>
          <w:szCs w:val="32"/>
        </w:rPr>
        <w:t xml:space="preserve"> marks)</w:t>
      </w:r>
    </w:p>
    <w:p w:rsidR="003065D6" w:rsidRPr="00742181" w:rsidRDefault="00742181" w:rsidP="00C26A9C">
      <w:pPr>
        <w:ind w:left="-1080" w:right="-1080"/>
        <w:rPr>
          <w:szCs w:val="32"/>
        </w:rPr>
      </w:pPr>
      <w:r w:rsidRPr="00742181">
        <w:rPr>
          <w:szCs w:val="32"/>
        </w:rPr>
        <w:t xml:space="preserve">Identify any </w:t>
      </w:r>
      <w:r w:rsidR="00E733CA">
        <w:rPr>
          <w:szCs w:val="32"/>
        </w:rPr>
        <w:t>5</w:t>
      </w:r>
      <w:r w:rsidR="003065D6" w:rsidRPr="00742181">
        <w:rPr>
          <w:szCs w:val="32"/>
        </w:rPr>
        <w:t xml:space="preserve"> of the following terms in the story “The Test.” Explain your answer using quotes/s</w:t>
      </w:r>
      <w:r w:rsidR="00E733CA">
        <w:rPr>
          <w:szCs w:val="32"/>
        </w:rPr>
        <w:t>pecific examples from the story</w:t>
      </w:r>
      <w:r w:rsidR="003065D6" w:rsidRPr="00742181">
        <w:rPr>
          <w:szCs w:val="32"/>
        </w:rPr>
        <w:t xml:space="preserve"> </w:t>
      </w:r>
      <w:r w:rsidR="00E733CA">
        <w:rPr>
          <w:szCs w:val="32"/>
        </w:rPr>
        <w:t>(space on next page).</w:t>
      </w:r>
    </w:p>
    <w:p w:rsidR="003065D6" w:rsidRPr="00742181" w:rsidRDefault="00E733CA" w:rsidP="00C26A9C">
      <w:pPr>
        <w:ind w:left="-1080" w:right="-1080"/>
        <w:rPr>
          <w:szCs w:val="32"/>
        </w:rPr>
      </w:pPr>
      <w:r>
        <w:rPr>
          <w:szCs w:val="32"/>
        </w:rPr>
        <w:t>1. Protagonist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6</w:t>
      </w:r>
      <w:r w:rsidR="003065D6" w:rsidRPr="00742181">
        <w:rPr>
          <w:szCs w:val="32"/>
        </w:rPr>
        <w:t>. Conclusion</w:t>
      </w:r>
      <w:r>
        <w:rPr>
          <w:szCs w:val="32"/>
        </w:rPr>
        <w:tab/>
      </w:r>
      <w:r w:rsidR="00EA03DA">
        <w:rPr>
          <w:szCs w:val="32"/>
        </w:rPr>
        <w:tab/>
        <w:t>11</w:t>
      </w:r>
      <w:r w:rsidRPr="00742181">
        <w:rPr>
          <w:szCs w:val="32"/>
        </w:rPr>
        <w:t xml:space="preserve">. </w:t>
      </w:r>
      <w:proofErr w:type="gramStart"/>
      <w:r w:rsidRPr="00742181">
        <w:rPr>
          <w:szCs w:val="32"/>
        </w:rPr>
        <w:t>Climax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16</w:t>
      </w:r>
      <w:r w:rsidRPr="00742181">
        <w:rPr>
          <w:szCs w:val="32"/>
        </w:rPr>
        <w:t>.</w:t>
      </w:r>
      <w:proofErr w:type="gramEnd"/>
      <w:r w:rsidRPr="00742181">
        <w:rPr>
          <w:szCs w:val="32"/>
        </w:rPr>
        <w:t xml:space="preserve"> Falling Action</w:t>
      </w:r>
      <w:r w:rsidRPr="00742181">
        <w:rPr>
          <w:szCs w:val="32"/>
        </w:rPr>
        <w:tab/>
      </w:r>
    </w:p>
    <w:p w:rsidR="003065D6" w:rsidRPr="00742181" w:rsidRDefault="00E733CA" w:rsidP="00C26A9C">
      <w:pPr>
        <w:ind w:left="-1080" w:right="-1080"/>
        <w:rPr>
          <w:szCs w:val="32"/>
        </w:rPr>
      </w:pPr>
      <w:r>
        <w:rPr>
          <w:szCs w:val="32"/>
        </w:rPr>
        <w:t>2. Antagonist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7</w:t>
      </w:r>
      <w:r w:rsidR="003065D6" w:rsidRPr="00742181">
        <w:rPr>
          <w:szCs w:val="32"/>
        </w:rPr>
        <w:t xml:space="preserve">. </w:t>
      </w:r>
      <w:r w:rsidR="00733CCA">
        <w:rPr>
          <w:szCs w:val="32"/>
        </w:rPr>
        <w:t>Conflict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12</w:t>
      </w:r>
      <w:r w:rsidRPr="00742181">
        <w:rPr>
          <w:szCs w:val="32"/>
        </w:rPr>
        <w:t xml:space="preserve">. </w:t>
      </w:r>
      <w:proofErr w:type="gramStart"/>
      <w:r w:rsidRPr="00742181">
        <w:rPr>
          <w:szCs w:val="32"/>
        </w:rPr>
        <w:t>Stereotype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17</w:t>
      </w:r>
      <w:r w:rsidRPr="00742181">
        <w:rPr>
          <w:szCs w:val="32"/>
        </w:rPr>
        <w:t>.</w:t>
      </w:r>
      <w:proofErr w:type="gramEnd"/>
      <w:r w:rsidRPr="00742181">
        <w:rPr>
          <w:szCs w:val="32"/>
        </w:rPr>
        <w:t xml:space="preserve"> Suspense</w:t>
      </w:r>
    </w:p>
    <w:p w:rsidR="00E733CA" w:rsidRDefault="00E733CA" w:rsidP="00C26A9C">
      <w:pPr>
        <w:ind w:left="-1080" w:right="-1080"/>
        <w:rPr>
          <w:szCs w:val="32"/>
        </w:rPr>
      </w:pPr>
      <w:r>
        <w:rPr>
          <w:szCs w:val="32"/>
        </w:rPr>
        <w:t>3. Theme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8</w:t>
      </w:r>
      <w:r w:rsidR="003065D6" w:rsidRPr="00742181">
        <w:rPr>
          <w:szCs w:val="32"/>
        </w:rPr>
        <w:t>. Complication</w:t>
      </w:r>
      <w:r>
        <w:rPr>
          <w:szCs w:val="32"/>
        </w:rPr>
        <w:tab/>
      </w:r>
      <w:r w:rsidR="00EA03DA">
        <w:rPr>
          <w:szCs w:val="32"/>
        </w:rPr>
        <w:t>13.</w:t>
      </w:r>
      <w:r w:rsidRPr="00742181">
        <w:rPr>
          <w:szCs w:val="32"/>
        </w:rPr>
        <w:t xml:space="preserve"> </w:t>
      </w:r>
      <w:proofErr w:type="gramStart"/>
      <w:r w:rsidRPr="00742181">
        <w:rPr>
          <w:szCs w:val="32"/>
        </w:rPr>
        <w:t>Rising Action</w:t>
      </w:r>
      <w:r w:rsidRPr="00742181"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18</w:t>
      </w:r>
      <w:r w:rsidRPr="00742181">
        <w:rPr>
          <w:szCs w:val="32"/>
        </w:rPr>
        <w:t>.</w:t>
      </w:r>
      <w:proofErr w:type="gramEnd"/>
      <w:r w:rsidRPr="00742181">
        <w:rPr>
          <w:szCs w:val="32"/>
        </w:rPr>
        <w:t xml:space="preserve"> Point of View (identify </w:t>
      </w:r>
      <w:r>
        <w:rPr>
          <w:szCs w:val="32"/>
        </w:rPr>
        <w:t>type)</w:t>
      </w:r>
    </w:p>
    <w:p w:rsidR="003065D6" w:rsidRPr="00742181" w:rsidRDefault="00E733CA" w:rsidP="00C26A9C">
      <w:pPr>
        <w:ind w:left="-1080" w:right="-1080"/>
        <w:rPr>
          <w:szCs w:val="32"/>
        </w:rPr>
      </w:pPr>
      <w:r>
        <w:rPr>
          <w:szCs w:val="32"/>
        </w:rPr>
        <w:t>4. Foreshadowing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9</w:t>
      </w:r>
      <w:r w:rsidR="003065D6" w:rsidRPr="00742181">
        <w:rPr>
          <w:szCs w:val="32"/>
        </w:rPr>
        <w:t>. Setting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14</w:t>
      </w:r>
      <w:r w:rsidRPr="00742181">
        <w:rPr>
          <w:szCs w:val="32"/>
        </w:rPr>
        <w:t xml:space="preserve">. </w:t>
      </w:r>
      <w:proofErr w:type="gramStart"/>
      <w:r w:rsidRPr="00742181">
        <w:rPr>
          <w:szCs w:val="32"/>
        </w:rPr>
        <w:t>Round Character</w:t>
      </w:r>
      <w:r>
        <w:rPr>
          <w:szCs w:val="32"/>
        </w:rPr>
        <w:tab/>
      </w:r>
      <w:r>
        <w:rPr>
          <w:szCs w:val="32"/>
        </w:rPr>
        <w:tab/>
      </w:r>
      <w:r w:rsidR="00EA03DA">
        <w:rPr>
          <w:szCs w:val="32"/>
        </w:rPr>
        <w:t>19</w:t>
      </w:r>
      <w:r w:rsidRPr="00742181">
        <w:rPr>
          <w:szCs w:val="32"/>
        </w:rPr>
        <w:t>.</w:t>
      </w:r>
      <w:proofErr w:type="gramEnd"/>
      <w:r w:rsidRPr="00742181">
        <w:rPr>
          <w:szCs w:val="32"/>
        </w:rPr>
        <w:t xml:space="preserve"> Static Character</w:t>
      </w:r>
    </w:p>
    <w:p w:rsidR="003065D6" w:rsidRPr="00742181" w:rsidRDefault="00742181" w:rsidP="00C26A9C">
      <w:pPr>
        <w:ind w:left="-1080" w:right="-1080"/>
        <w:rPr>
          <w:szCs w:val="32"/>
        </w:rPr>
      </w:pPr>
      <w:r>
        <w:rPr>
          <w:szCs w:val="32"/>
        </w:rPr>
        <w:t>5. Irony</w:t>
      </w:r>
      <w:r>
        <w:rPr>
          <w:szCs w:val="32"/>
        </w:rPr>
        <w:tab/>
      </w:r>
      <w:r w:rsidR="00E733CA">
        <w:rPr>
          <w:szCs w:val="32"/>
        </w:rPr>
        <w:tab/>
      </w:r>
      <w:r w:rsidR="00E733CA">
        <w:rPr>
          <w:szCs w:val="32"/>
        </w:rPr>
        <w:tab/>
      </w:r>
      <w:r w:rsidR="00EA03DA">
        <w:rPr>
          <w:szCs w:val="32"/>
        </w:rPr>
        <w:t>10</w:t>
      </w:r>
      <w:r w:rsidR="003065D6" w:rsidRPr="00742181">
        <w:rPr>
          <w:szCs w:val="32"/>
        </w:rPr>
        <w:t>. Flat Character</w:t>
      </w:r>
      <w:r w:rsidR="00E733CA">
        <w:rPr>
          <w:szCs w:val="32"/>
        </w:rPr>
        <w:tab/>
      </w:r>
      <w:r w:rsidR="00EA03DA">
        <w:rPr>
          <w:szCs w:val="32"/>
        </w:rPr>
        <w:t>15</w:t>
      </w:r>
      <w:r w:rsidR="00E733CA" w:rsidRPr="00742181">
        <w:rPr>
          <w:szCs w:val="32"/>
        </w:rPr>
        <w:t xml:space="preserve">. </w:t>
      </w:r>
      <w:proofErr w:type="gramStart"/>
      <w:r w:rsidR="00E733CA" w:rsidRPr="00742181">
        <w:rPr>
          <w:szCs w:val="32"/>
        </w:rPr>
        <w:t>Dynamic Character</w:t>
      </w:r>
      <w:r w:rsidR="00E733CA">
        <w:rPr>
          <w:szCs w:val="32"/>
        </w:rPr>
        <w:tab/>
      </w:r>
      <w:r w:rsidR="00E733CA" w:rsidRPr="00742181">
        <w:rPr>
          <w:szCs w:val="32"/>
        </w:rPr>
        <w:t>20.</w:t>
      </w:r>
      <w:proofErr w:type="gramEnd"/>
      <w:r w:rsidR="00E733CA" w:rsidRPr="00742181">
        <w:rPr>
          <w:szCs w:val="32"/>
        </w:rPr>
        <w:t xml:space="preserve"> Genre</w:t>
      </w:r>
    </w:p>
    <w:p w:rsidR="003065D6" w:rsidRPr="00742181" w:rsidRDefault="003065D6" w:rsidP="00C26A9C">
      <w:pPr>
        <w:ind w:left="-1080" w:right="-1080"/>
        <w:rPr>
          <w:szCs w:val="32"/>
        </w:rPr>
      </w:pPr>
      <w:r w:rsidRPr="00742181">
        <w:rPr>
          <w:szCs w:val="32"/>
        </w:rPr>
        <w:tab/>
      </w:r>
      <w:r w:rsidRPr="00742181">
        <w:rPr>
          <w:szCs w:val="32"/>
        </w:rPr>
        <w:tab/>
      </w:r>
      <w:r w:rsidRPr="00742181">
        <w:rPr>
          <w:szCs w:val="32"/>
        </w:rPr>
        <w:tab/>
      </w:r>
      <w:r w:rsidRPr="00742181">
        <w:rPr>
          <w:szCs w:val="32"/>
        </w:rPr>
        <w:tab/>
      </w:r>
      <w:r w:rsidRPr="00742181">
        <w:rPr>
          <w:szCs w:val="32"/>
        </w:rPr>
        <w:tab/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1. Term: 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How is it used it “The Test” 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3B4" w:rsidRDefault="009853B4" w:rsidP="00E733CA">
      <w:pPr>
        <w:spacing w:line="360" w:lineRule="auto"/>
        <w:ind w:left="-1077" w:right="-1077"/>
        <w:rPr>
          <w:szCs w:val="32"/>
        </w:rPr>
      </w:pP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2. Term: 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How is it used it “The Test” 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3. Term: 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How is it used it “The Test” 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4. Term: 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How is it used it “The Test” 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5. Term: __________________________________________________________________________________</w:t>
      </w:r>
    </w:p>
    <w:p w:rsidR="00E733CA" w:rsidRDefault="00E733CA" w:rsidP="00E733CA">
      <w:pPr>
        <w:spacing w:line="360" w:lineRule="auto"/>
        <w:ind w:left="-1077" w:right="-1077"/>
        <w:rPr>
          <w:szCs w:val="32"/>
        </w:rPr>
      </w:pPr>
      <w:r>
        <w:rPr>
          <w:szCs w:val="32"/>
        </w:rPr>
        <w:t>How is it used it “The Test” ___________________________________________________________________</w:t>
      </w:r>
    </w:p>
    <w:p w:rsidR="0025137E" w:rsidRDefault="00E733CA" w:rsidP="0025137E">
      <w:pPr>
        <w:ind w:left="-1077" w:right="-1077"/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181">
        <w:rPr>
          <w:b/>
        </w:rPr>
        <w:t>Part 4</w:t>
      </w:r>
      <w:r w:rsidR="006E49D8">
        <w:rPr>
          <w:b/>
        </w:rPr>
        <w:t xml:space="preserve"> – Paragraph Response</w:t>
      </w:r>
      <w:r w:rsidR="00742181">
        <w:rPr>
          <w:i/>
        </w:rPr>
        <w:tab/>
      </w:r>
      <w:r w:rsidR="00742181">
        <w:rPr>
          <w:i/>
        </w:rPr>
        <w:tab/>
      </w:r>
      <w:r w:rsidR="00742181">
        <w:rPr>
          <w:i/>
        </w:rPr>
        <w:tab/>
      </w:r>
      <w:r w:rsidR="00C26A9C">
        <w:rPr>
          <w:b/>
        </w:rPr>
        <w:tab/>
      </w:r>
      <w:r w:rsidR="00C26A9C">
        <w:rPr>
          <w:b/>
        </w:rPr>
        <w:tab/>
      </w:r>
      <w:r w:rsidR="00C26A9C">
        <w:rPr>
          <w:b/>
        </w:rPr>
        <w:tab/>
      </w:r>
      <w:r w:rsidR="00C26A9C">
        <w:rPr>
          <w:b/>
        </w:rPr>
        <w:tab/>
      </w:r>
      <w:r w:rsidR="00C26A9C">
        <w:rPr>
          <w:b/>
        </w:rPr>
        <w:tab/>
      </w:r>
      <w:r w:rsidR="00C26A9C">
        <w:rPr>
          <w:b/>
        </w:rPr>
        <w:tab/>
      </w:r>
      <w:r w:rsidR="004764C8" w:rsidRPr="00747F15">
        <w:rPr>
          <w:b/>
          <w:sz w:val="28"/>
          <w:szCs w:val="28"/>
        </w:rPr>
        <w:t>/</w:t>
      </w:r>
      <w:r w:rsidR="00C26A9C" w:rsidRPr="00747F15">
        <w:rPr>
          <w:b/>
          <w:sz w:val="28"/>
          <w:szCs w:val="28"/>
        </w:rPr>
        <w:t>12 Marks</w:t>
      </w:r>
    </w:p>
    <w:p w:rsidR="006E49D8" w:rsidRPr="0025137E" w:rsidRDefault="006E49D8" w:rsidP="0025137E">
      <w:pPr>
        <w:ind w:left="-1077" w:right="-1077"/>
        <w:rPr>
          <w:szCs w:val="32"/>
        </w:rPr>
      </w:pPr>
      <w:r w:rsidRPr="003A07DB">
        <w:t xml:space="preserve">Respond to </w:t>
      </w:r>
      <w:r w:rsidRPr="00786725">
        <w:rPr>
          <w:b/>
        </w:rPr>
        <w:t>ONE</w:t>
      </w:r>
      <w:r w:rsidRPr="003A07DB">
        <w:t xml:space="preserve"> of the following </w:t>
      </w:r>
      <w:r w:rsidR="00742181">
        <w:t>three</w:t>
      </w:r>
      <w:r w:rsidRPr="003A07DB">
        <w:t xml:space="preserve"> prompts in paragraph format. Your answer should be 150-250 words, </w:t>
      </w:r>
      <w:proofErr w:type="gramStart"/>
      <w:r w:rsidRPr="003A07DB">
        <w:t>double spaced</w:t>
      </w:r>
      <w:proofErr w:type="gramEnd"/>
      <w:r w:rsidRPr="003A07DB">
        <w:t xml:space="preserve"> and in ink. </w:t>
      </w:r>
      <w:r w:rsidR="00786725">
        <w:t>You will be marked using the 6-point scale. Depth of responses, use of quotes if possible and clarity of topic sentences are considered paramount.</w:t>
      </w:r>
    </w:p>
    <w:p w:rsidR="00855610" w:rsidRPr="003A07DB" w:rsidRDefault="00855610" w:rsidP="00C26A9C">
      <w:pPr>
        <w:ind w:left="-1080" w:right="-1080"/>
      </w:pPr>
    </w:p>
    <w:p w:rsidR="00993C8F" w:rsidRDefault="00855610" w:rsidP="00C26A9C">
      <w:pPr>
        <w:ind w:left="-1080" w:right="-1080"/>
      </w:pPr>
      <w:r w:rsidRPr="003A07DB">
        <w:t>1. “Test” is carefully constructed to offer readers a series of unexpected twists and surprises. Identify these twists and explain how the author misleads the r</w:t>
      </w:r>
      <w:r w:rsidR="00786725">
        <w:t xml:space="preserve">eaders; conclude by explaining </w:t>
      </w:r>
      <w:r w:rsidRPr="003A07DB">
        <w:t>why</w:t>
      </w:r>
      <w:r w:rsidR="00786725">
        <w:t xml:space="preserve"> these twists are necessary and how they contribute to the telling of the </w:t>
      </w:r>
      <w:r w:rsidR="00154891">
        <w:t>story</w:t>
      </w:r>
      <w:r w:rsidR="00786725">
        <w:t>.</w:t>
      </w:r>
    </w:p>
    <w:p w:rsidR="00993C8F" w:rsidRDefault="00993C8F" w:rsidP="00C26A9C">
      <w:pPr>
        <w:ind w:left="-1080" w:right="-1080"/>
      </w:pPr>
    </w:p>
    <w:p w:rsidR="00855610" w:rsidRPr="00E733CA" w:rsidRDefault="003A07DB" w:rsidP="00C26A9C">
      <w:pPr>
        <w:ind w:left="-1080" w:right="-1080"/>
        <w:rPr>
          <w:b/>
        </w:rPr>
      </w:pPr>
      <w:r w:rsidRPr="00E733CA">
        <w:rPr>
          <w:b/>
        </w:rPr>
        <w:t>OR</w:t>
      </w:r>
    </w:p>
    <w:p w:rsidR="003A07DB" w:rsidRPr="003A07DB" w:rsidRDefault="003A07DB" w:rsidP="00C26A9C">
      <w:pPr>
        <w:ind w:left="-1080" w:right="-1080"/>
      </w:pPr>
    </w:p>
    <w:p w:rsidR="00855610" w:rsidRPr="003A07DB" w:rsidRDefault="00855610" w:rsidP="00C26A9C">
      <w:pPr>
        <w:ind w:left="-1080" w:right="-1080"/>
      </w:pPr>
      <w:r w:rsidRPr="003A07DB">
        <w:t xml:space="preserve">2. </w:t>
      </w:r>
      <w:r w:rsidR="00993C8F">
        <w:t xml:space="preserve">Discuss the overall message of the </w:t>
      </w:r>
      <w:r w:rsidR="00154891">
        <w:t>“The Test.”</w:t>
      </w:r>
      <w:r w:rsidR="00993C8F">
        <w:t xml:space="preserve"> Use specific references to the story</w:t>
      </w:r>
      <w:r w:rsidR="00154891">
        <w:t xml:space="preserve"> to</w:t>
      </w:r>
      <w:r w:rsidR="00993C8F">
        <w:t xml:space="preserve"> explain what kind of society Robert Proctor lives in. Then, using your own knowledge, provide examples of how similar “Tests” could </w:t>
      </w:r>
      <w:r w:rsidR="00154891">
        <w:t>be occurring</w:t>
      </w:r>
      <w:r w:rsidR="00993C8F">
        <w:t xml:space="preserve"> in our society. You may have to explain the overall message of the story.</w:t>
      </w:r>
    </w:p>
    <w:p w:rsidR="00855610" w:rsidRDefault="00855610" w:rsidP="00C26A9C">
      <w:pPr>
        <w:ind w:left="-1080" w:right="-1080"/>
      </w:pPr>
    </w:p>
    <w:p w:rsidR="003A07DB" w:rsidRPr="00E733CA" w:rsidRDefault="003A07DB" w:rsidP="00C26A9C">
      <w:pPr>
        <w:ind w:left="-1080" w:right="-1080"/>
        <w:rPr>
          <w:b/>
        </w:rPr>
      </w:pPr>
      <w:r w:rsidRPr="00E733CA">
        <w:rPr>
          <w:b/>
        </w:rPr>
        <w:t>OR</w:t>
      </w:r>
    </w:p>
    <w:p w:rsidR="003A07DB" w:rsidRPr="003A07DB" w:rsidRDefault="003A07DB" w:rsidP="00C26A9C">
      <w:pPr>
        <w:ind w:left="-1080" w:right="-1080"/>
      </w:pPr>
    </w:p>
    <w:p w:rsidR="00993C8F" w:rsidRDefault="00855610" w:rsidP="00C26A9C">
      <w:pPr>
        <w:ind w:left="-1080" w:right="-1080"/>
      </w:pPr>
      <w:r w:rsidRPr="003A07DB">
        <w:t>3. Using specific references to “The Test”</w:t>
      </w:r>
      <w:r w:rsidR="008D4A7A" w:rsidRPr="003A07DB">
        <w:t xml:space="preserve"> discuss how government’s control over citizens </w:t>
      </w:r>
      <w:r w:rsidRPr="003A07DB">
        <w:t>ha</w:t>
      </w:r>
      <w:r w:rsidR="00993C8F">
        <w:t>s</w:t>
      </w:r>
      <w:r w:rsidRPr="003A07DB">
        <w:t xml:space="preserve"> “gone too far.”</w:t>
      </w:r>
      <w:r w:rsidR="00993C8F">
        <w:t xml:space="preserve"> In the same written response, explain</w:t>
      </w:r>
      <w:r w:rsidR="00154891">
        <w:t>, with reference and examples from the passage,</w:t>
      </w:r>
      <w:r w:rsidR="00993C8F">
        <w:t xml:space="preserve"> what warning Theodore Thomas has for current society.</w:t>
      </w:r>
    </w:p>
    <w:p w:rsidR="00C26A9C" w:rsidRPr="003A07DB" w:rsidRDefault="0025137E" w:rsidP="00C26A9C">
      <w:pPr>
        <w:ind w:left="-1080" w:right="-1080"/>
      </w:pPr>
      <w:r w:rsidRPr="000A4513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left:0;text-align:left;margin-left:-198pt;margin-top:138.45pt;width:297pt;height:27pt;rotation:90;z-index:-251658752;mso-position-horizontal:absolute;mso-position-vertical:absolute" fillcolor="black">
            <v:shadow color="#868686"/>
            <v:textpath style="font-family:&quot;Arial Black&quot;;v-rotate-letters:t;v-text-kern:t" trim="t" fitpath="t" string="Rough Work"/>
          </v:shape>
        </w:pict>
      </w:r>
      <w:r>
        <w:rPr>
          <w:noProof/>
        </w:rPr>
        <w:pict>
          <v:rect id="_x0000_s1078" style="position:absolute;left:0;text-align:left;margin-left:-18pt;margin-top:3.45pt;width:467.65pt;height:297.65pt;z-index:-251659776;mso-position-horizontal:absolute;mso-position-vertical:absolute"/>
        </w:pic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25137E" w:rsidRDefault="0025137E" w:rsidP="0025137E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</w:p>
    <w:p w:rsidR="00C26A9C" w:rsidRDefault="00C26A9C" w:rsidP="00C26A9C">
      <w:pPr>
        <w:spacing w:line="360" w:lineRule="auto"/>
        <w:ind w:left="-1080" w:right="-1080"/>
        <w:jc w:val="center"/>
        <w:rPr>
          <w:b/>
        </w:rPr>
      </w:pPr>
      <w:r>
        <w:rPr>
          <w:b/>
        </w:rPr>
        <w:t>_________________________________________</w:t>
      </w:r>
    </w:p>
    <w:p w:rsidR="00C26A9C" w:rsidRDefault="00C26A9C" w:rsidP="00C26A9C">
      <w:pPr>
        <w:spacing w:line="360" w:lineRule="auto"/>
        <w:ind w:left="-1080" w:right="-1080"/>
        <w:jc w:val="center"/>
        <w:rPr>
          <w:b/>
        </w:rPr>
      </w:pP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C26A9C" w:rsidRDefault="00C26A9C" w:rsidP="00C26A9C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Pr="00C26A9C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</w:p>
    <w:p w:rsidR="00993C8F" w:rsidRDefault="00993C8F" w:rsidP="00993C8F">
      <w:pPr>
        <w:spacing w:line="360" w:lineRule="auto"/>
        <w:ind w:left="-1080" w:right="-1080"/>
        <w:rPr>
          <w:b/>
        </w:rPr>
      </w:pP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Pr="00C26A9C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Pr="00C26A9C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Pr="00C26A9C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Pr="00C26A9C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93C8F" w:rsidRDefault="00993C8F" w:rsidP="00993C8F">
      <w:pPr>
        <w:spacing w:line="360" w:lineRule="auto"/>
        <w:ind w:left="-1080" w:right="-1080"/>
        <w:rPr>
          <w:b/>
        </w:rPr>
      </w:pPr>
    </w:p>
    <w:p w:rsidR="00993C8F" w:rsidRDefault="00993C8F" w:rsidP="00993C8F">
      <w:pPr>
        <w:spacing w:line="360" w:lineRule="auto"/>
        <w:ind w:left="-1080" w:right="-1080"/>
        <w:jc w:val="center"/>
        <w:rPr>
          <w:b/>
        </w:rPr>
      </w:pPr>
      <w:r>
        <w:rPr>
          <w:b/>
        </w:rPr>
        <w:t xml:space="preserve">THE END – CONGRATULATIONS ON COMPLETING YOUR FIRST ENGLISH 11 </w:t>
      </w:r>
      <w:proofErr w:type="gramStart"/>
      <w:r>
        <w:rPr>
          <w:b/>
        </w:rPr>
        <w:t>EXAM</w:t>
      </w:r>
      <w:proofErr w:type="gramEnd"/>
    </w:p>
    <w:sectPr w:rsidR="00993C8F" w:rsidSect="00E733CA">
      <w:footerReference w:type="even" r:id="rId7"/>
      <w:footerReference w:type="default" r:id="rId8"/>
      <w:pgSz w:w="12240" w:h="20160" w:code="5"/>
      <w:pgMar w:top="180" w:right="1800" w:bottom="142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81" w:rsidRDefault="00742181">
      <w:r>
        <w:separator/>
      </w:r>
    </w:p>
  </w:endnote>
  <w:endnote w:type="continuationSeparator" w:id="0">
    <w:p w:rsidR="00742181" w:rsidRDefault="0074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1" w:rsidRDefault="000A4513" w:rsidP="003A0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81" w:rsidRDefault="007421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1" w:rsidRDefault="000A4513" w:rsidP="003A0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3DA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181" w:rsidRDefault="0074218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81" w:rsidRDefault="00742181">
      <w:r>
        <w:separator/>
      </w:r>
    </w:p>
  </w:footnote>
  <w:footnote w:type="continuationSeparator" w:id="0">
    <w:p w:rsidR="00742181" w:rsidRDefault="0074218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F05"/>
    <w:multiLevelType w:val="hybridMultilevel"/>
    <w:tmpl w:val="A0627E1C"/>
    <w:lvl w:ilvl="0" w:tplc="86DACF76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6D5F"/>
    <w:rsid w:val="000307D6"/>
    <w:rsid w:val="00055509"/>
    <w:rsid w:val="00086328"/>
    <w:rsid w:val="000A1208"/>
    <w:rsid w:val="000A4513"/>
    <w:rsid w:val="000A4F04"/>
    <w:rsid w:val="000C00BC"/>
    <w:rsid w:val="000D609E"/>
    <w:rsid w:val="00111122"/>
    <w:rsid w:val="00154891"/>
    <w:rsid w:val="00192BDF"/>
    <w:rsid w:val="00193D95"/>
    <w:rsid w:val="002056B5"/>
    <w:rsid w:val="00212EA5"/>
    <w:rsid w:val="002419BE"/>
    <w:rsid w:val="0025137E"/>
    <w:rsid w:val="00263384"/>
    <w:rsid w:val="00275ECA"/>
    <w:rsid w:val="003065D6"/>
    <w:rsid w:val="003A07DB"/>
    <w:rsid w:val="003B396D"/>
    <w:rsid w:val="004764C8"/>
    <w:rsid w:val="004F68D7"/>
    <w:rsid w:val="0059286D"/>
    <w:rsid w:val="005B7377"/>
    <w:rsid w:val="005D0527"/>
    <w:rsid w:val="005D6D5F"/>
    <w:rsid w:val="005E6E7C"/>
    <w:rsid w:val="0067142E"/>
    <w:rsid w:val="006E49D8"/>
    <w:rsid w:val="006F1A18"/>
    <w:rsid w:val="00717BB8"/>
    <w:rsid w:val="00733CCA"/>
    <w:rsid w:val="00742181"/>
    <w:rsid w:val="007476A8"/>
    <w:rsid w:val="00747F15"/>
    <w:rsid w:val="00776F8D"/>
    <w:rsid w:val="00786725"/>
    <w:rsid w:val="007F12D2"/>
    <w:rsid w:val="008315AA"/>
    <w:rsid w:val="00855610"/>
    <w:rsid w:val="008D4A7A"/>
    <w:rsid w:val="008E6683"/>
    <w:rsid w:val="009271E0"/>
    <w:rsid w:val="009853B4"/>
    <w:rsid w:val="00993C8F"/>
    <w:rsid w:val="009D104C"/>
    <w:rsid w:val="009E23CA"/>
    <w:rsid w:val="00A24FAC"/>
    <w:rsid w:val="00A5392B"/>
    <w:rsid w:val="00A9059E"/>
    <w:rsid w:val="00B11601"/>
    <w:rsid w:val="00C037EE"/>
    <w:rsid w:val="00C26A9C"/>
    <w:rsid w:val="00C37F24"/>
    <w:rsid w:val="00CB5A8F"/>
    <w:rsid w:val="00CD2B03"/>
    <w:rsid w:val="00CD383D"/>
    <w:rsid w:val="00CE3EEF"/>
    <w:rsid w:val="00CF17F1"/>
    <w:rsid w:val="00D01423"/>
    <w:rsid w:val="00D572E7"/>
    <w:rsid w:val="00DB5893"/>
    <w:rsid w:val="00E362CC"/>
    <w:rsid w:val="00E70922"/>
    <w:rsid w:val="00E733CA"/>
    <w:rsid w:val="00E763D1"/>
    <w:rsid w:val="00EA03DA"/>
    <w:rsid w:val="00FD1BF0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D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C26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A9C"/>
  </w:style>
  <w:style w:type="table" w:styleId="TableGrid">
    <w:name w:val="Table Grid"/>
    <w:basedOn w:val="TableNormal"/>
    <w:rsid w:val="00B11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1998</Words>
  <Characters>11390</Characters>
  <Application>Microsoft Macintosh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Fitton</dc:creator>
  <cp:keywords/>
  <cp:lastModifiedBy>Erica Foote</cp:lastModifiedBy>
  <cp:revision>13</cp:revision>
  <cp:lastPrinted>2010-02-21T22:27:00Z</cp:lastPrinted>
  <dcterms:created xsi:type="dcterms:W3CDTF">2008-10-04T22:55:00Z</dcterms:created>
  <dcterms:modified xsi:type="dcterms:W3CDTF">2010-02-21T22:28:00Z</dcterms:modified>
</cp:coreProperties>
</file>