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C5A97" w:rsidRPr="00486EAE" w:rsidRDefault="00486EAE" w:rsidP="009C5A97">
      <w:pPr>
        <w:ind w:left="-1134" w:right="-858"/>
        <w:rPr>
          <w:rFonts w:ascii="Apple Casual" w:hAnsi="Apple Casual"/>
        </w:rPr>
      </w:pPr>
      <w:r>
        <w:rPr>
          <w:rFonts w:ascii="Apple Casual" w:hAnsi="Apple Casual"/>
        </w:rPr>
        <w:t>Social Studies 9</w:t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</w:r>
      <w:r>
        <w:rPr>
          <w:rFonts w:ascii="Apple Casual" w:hAnsi="Apple Casual"/>
        </w:rPr>
        <w:tab/>
        <w:t>Name: _</w:t>
      </w:r>
      <w:r w:rsidR="009C5A97" w:rsidRPr="00486EAE">
        <w:rPr>
          <w:rFonts w:ascii="Apple Casual" w:hAnsi="Apple Casual"/>
        </w:rPr>
        <w:t>_________________</w:t>
      </w:r>
    </w:p>
    <w:p w:rsidR="009C5A97" w:rsidRPr="00486EAE" w:rsidRDefault="00E26430" w:rsidP="009C5A97">
      <w:pPr>
        <w:ind w:left="-1134" w:right="-858"/>
        <w:rPr>
          <w:rFonts w:ascii="Apple Casual" w:hAnsi="Apple Casual"/>
        </w:rPr>
      </w:pPr>
      <w:r>
        <w:rPr>
          <w:rFonts w:ascii="Apple Casual" w:hAnsi="Apple Casual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in;margin-top:21.95pt;width:539.65pt;height:54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9C5A97" w:rsidRDefault="009C5A97"/>
              </w:txbxContent>
            </v:textbox>
            <w10:wrap type="tight"/>
          </v:shape>
        </w:pict>
      </w:r>
      <w:r w:rsidR="009C5A97" w:rsidRPr="00486EAE">
        <w:rPr>
          <w:rFonts w:ascii="Apple Casual" w:hAnsi="Apple Casual"/>
        </w:rPr>
        <w:t>Nationalism and Napoleon</w:t>
      </w: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  <w:r w:rsidRPr="00486EAE">
        <w:rPr>
          <w:rFonts w:ascii="Apple Casual" w:hAnsi="Apple Casual"/>
        </w:rPr>
        <w:t xml:space="preserve">Define Nationalism: </w:t>
      </w: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  <w:r w:rsidRPr="00486EAE">
        <w:rPr>
          <w:rFonts w:ascii="Apple Casual" w:hAnsi="Apple Casual"/>
        </w:rPr>
        <w:t>1. Why did the French Revolution inspire Nationalism?</w:t>
      </w: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  <w:r w:rsidRPr="00486EAE">
        <w:rPr>
          <w:rFonts w:ascii="Apple Casual" w:hAnsi="Apple Casual"/>
        </w:rPr>
        <w:t>2. What did people identify with before</w:t>
      </w:r>
      <w:r w:rsidR="00EA63FE">
        <w:rPr>
          <w:rFonts w:ascii="Apple Casual" w:hAnsi="Apple Casual"/>
        </w:rPr>
        <w:t xml:space="preserve"> they </w:t>
      </w:r>
      <w:r w:rsidR="00A41380">
        <w:rPr>
          <w:rFonts w:ascii="Apple Casual" w:hAnsi="Apple Casual"/>
        </w:rPr>
        <w:t>began to identify with</w:t>
      </w:r>
      <w:r w:rsidRPr="00486EAE">
        <w:rPr>
          <w:rFonts w:ascii="Apple Casual" w:hAnsi="Apple Casual"/>
        </w:rPr>
        <w:t xml:space="preserve"> their country?</w:t>
      </w: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  <w:r w:rsidRPr="00486EAE">
        <w:rPr>
          <w:rFonts w:ascii="Apple Casual" w:hAnsi="Apple Casual"/>
        </w:rPr>
        <w:t>3. How did Napoleon use Nationalism when conquering Europe?</w:t>
      </w:r>
      <w:r w:rsidRPr="00486EAE">
        <w:rPr>
          <w:rFonts w:ascii="Apple Casual" w:hAnsi="Apple Casual"/>
        </w:rPr>
        <w:br/>
      </w: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9C5A97" w:rsidRPr="00486EAE" w:rsidRDefault="006254B9" w:rsidP="009C5A97">
      <w:pPr>
        <w:ind w:left="-1134" w:right="-858"/>
        <w:rPr>
          <w:rFonts w:ascii="Apple Casual" w:hAnsi="Apple Casual"/>
        </w:rPr>
      </w:pPr>
      <w:r>
        <w:rPr>
          <w:rFonts w:ascii="Apple Casual" w:hAnsi="Apple Casual"/>
        </w:rPr>
        <w:t>4. How</w:t>
      </w:r>
      <w:r w:rsidR="009C5A97" w:rsidRPr="00486EAE">
        <w:rPr>
          <w:rFonts w:ascii="Apple Casual" w:hAnsi="Apple Casual"/>
        </w:rPr>
        <w:t xml:space="preserve"> did it backfire in Spain?</w:t>
      </w: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  <w:r w:rsidRPr="00486EAE">
        <w:rPr>
          <w:rFonts w:ascii="Apple Casual" w:hAnsi="Apple Casual"/>
        </w:rPr>
        <w:t>5. What is guerilla warfare and where has it been used?</w:t>
      </w: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Default="00486EAE" w:rsidP="009C5A97">
      <w:pPr>
        <w:ind w:left="-1134" w:right="-858"/>
        <w:rPr>
          <w:rFonts w:ascii="Apple Casual" w:hAnsi="Apple Casual"/>
        </w:rPr>
      </w:pP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  <w:r w:rsidRPr="00486EAE">
        <w:rPr>
          <w:rFonts w:ascii="Apple Casual" w:hAnsi="Apple Casual"/>
        </w:rPr>
        <w:t>6. What was a big mistake for Napoleon that will lead to his downfall?</w:t>
      </w: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P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Default="00486EAE" w:rsidP="009C5A97">
      <w:pPr>
        <w:ind w:left="-1134" w:right="-858"/>
        <w:rPr>
          <w:rFonts w:ascii="Apple Casual" w:hAnsi="Apple Casual"/>
        </w:rPr>
      </w:pPr>
    </w:p>
    <w:p w:rsidR="00486EAE" w:rsidRDefault="00486EAE" w:rsidP="009C5A97">
      <w:pPr>
        <w:ind w:left="-1134" w:right="-858"/>
        <w:rPr>
          <w:rFonts w:ascii="Apple Casual" w:hAnsi="Apple Casual"/>
        </w:rPr>
      </w:pPr>
    </w:p>
    <w:p w:rsidR="009C5A97" w:rsidRPr="00486EAE" w:rsidRDefault="009C5A97" w:rsidP="009C5A97">
      <w:pPr>
        <w:ind w:left="-1134" w:right="-858"/>
        <w:rPr>
          <w:rFonts w:ascii="Apple Casual" w:hAnsi="Apple Casual"/>
        </w:rPr>
      </w:pPr>
      <w:r w:rsidRPr="00486EAE">
        <w:rPr>
          <w:rFonts w:ascii="Apple Casual" w:hAnsi="Apple Casual"/>
        </w:rPr>
        <w:t>7. Name an</w:t>
      </w:r>
      <w:r w:rsidR="00486EAE" w:rsidRPr="00486EAE">
        <w:rPr>
          <w:rFonts w:ascii="Apple Casual" w:hAnsi="Apple Casual"/>
        </w:rPr>
        <w:t>d</w:t>
      </w:r>
      <w:r w:rsidRPr="00486EAE">
        <w:rPr>
          <w:rFonts w:ascii="Apple Casual" w:hAnsi="Apple Casual"/>
        </w:rPr>
        <w:t xml:space="preserve"> describe an incident</w:t>
      </w:r>
      <w:r w:rsidR="00563A32">
        <w:rPr>
          <w:rFonts w:ascii="Apple Casual" w:hAnsi="Apple Casual"/>
        </w:rPr>
        <w:t xml:space="preserve"> of hatred</w:t>
      </w:r>
      <w:r w:rsidRPr="00486EAE">
        <w:rPr>
          <w:rFonts w:ascii="Apple Casual" w:hAnsi="Apple Casual"/>
        </w:rPr>
        <w:t xml:space="preserve"> inspired by nationalism in the 20</w:t>
      </w:r>
      <w:r w:rsidRPr="00486EAE">
        <w:rPr>
          <w:rFonts w:ascii="Apple Casual" w:hAnsi="Apple Casual"/>
          <w:vertAlign w:val="superscript"/>
        </w:rPr>
        <w:t>th</w:t>
      </w:r>
      <w:r w:rsidRPr="00486EAE">
        <w:rPr>
          <w:rFonts w:ascii="Apple Casual" w:hAnsi="Apple Casual"/>
        </w:rPr>
        <w:t xml:space="preserve"> Century.</w:t>
      </w:r>
    </w:p>
    <w:sectPr w:rsidR="009C5A97" w:rsidRPr="00486EAE" w:rsidSect="009C5A97">
      <w:pgSz w:w="12240" w:h="15840"/>
      <w:pgMar w:top="284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5A97"/>
    <w:rsid w:val="00486EAE"/>
    <w:rsid w:val="00563A32"/>
    <w:rsid w:val="006254B9"/>
    <w:rsid w:val="009C5A97"/>
    <w:rsid w:val="00A41380"/>
    <w:rsid w:val="00E26430"/>
    <w:rsid w:val="00EA63F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471</Characters>
  <Application>Microsoft Macintosh Word</Application>
  <DocSecurity>0</DocSecurity>
  <Lines>3</Lines>
  <Paragraphs>1</Paragraphs>
  <ScaleCrop>false</ScaleCrop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Erica Foote</cp:lastModifiedBy>
  <cp:revision>6</cp:revision>
  <dcterms:created xsi:type="dcterms:W3CDTF">2009-11-13T20:05:00Z</dcterms:created>
  <dcterms:modified xsi:type="dcterms:W3CDTF">2009-11-15T18:56:00Z</dcterms:modified>
</cp:coreProperties>
</file>