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54929FE8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E153F" wp14:editId="56A6B929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55DB4E55" w:rsidR="008150C0" w:rsidRPr="00C8340E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40E" w:rsidRPr="00AF125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55DB4E55" w:rsidR="008150C0" w:rsidRPr="00C8340E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40E" w:rsidRPr="00AF125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3917EAD7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4CCA4AAA" w:rsidR="008150C0" w:rsidRDefault="002C69C7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1" locked="0" layoutInCell="1" allowOverlap="1" wp14:anchorId="732D1E9D" wp14:editId="138205AE">
            <wp:simplePos x="0" y="0"/>
            <wp:positionH relativeFrom="column">
              <wp:posOffset>-723901</wp:posOffset>
            </wp:positionH>
            <wp:positionV relativeFrom="paragraph">
              <wp:posOffset>154940</wp:posOffset>
            </wp:positionV>
            <wp:extent cx="2664047" cy="1562100"/>
            <wp:effectExtent l="0" t="0" r="3175" b="0"/>
            <wp:wrapNone/>
            <wp:docPr id="1" name="Picture 1" descr="C:\Users\jfitton\AppData\Local\Microsoft\Windows\INetCache\Content.MSO\58EB87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58EB87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32" cy="15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1A2E" w14:textId="619033BC" w:rsidR="008150C0" w:rsidRDefault="002C69C7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E4ADA47" wp14:editId="480AE4C1">
            <wp:simplePos x="0" y="0"/>
            <wp:positionH relativeFrom="column">
              <wp:posOffset>4165959</wp:posOffset>
            </wp:positionH>
            <wp:positionV relativeFrom="paragraph">
              <wp:posOffset>17780</wp:posOffset>
            </wp:positionV>
            <wp:extent cx="2575201" cy="1733550"/>
            <wp:effectExtent l="0" t="0" r="0" b="0"/>
            <wp:wrapNone/>
            <wp:docPr id="7" name="Picture 7" descr="C:\Users\jfitton\AppData\Local\Microsoft\Windows\INetCache\Content.MSO\EC56CA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itton\AppData\Local\Microsoft\Windows\INetCache\Content.MSO\EC56CA8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34" cy="17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4EACED6A" w:rsidR="008150C0" w:rsidRDefault="002C69C7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BF0CE62" wp14:editId="0B1766B2">
            <wp:simplePos x="0" y="0"/>
            <wp:positionH relativeFrom="column">
              <wp:posOffset>2012950</wp:posOffset>
            </wp:positionH>
            <wp:positionV relativeFrom="paragraph">
              <wp:posOffset>7620</wp:posOffset>
            </wp:positionV>
            <wp:extent cx="2108200" cy="1403765"/>
            <wp:effectExtent l="0" t="0" r="6350" b="6350"/>
            <wp:wrapNone/>
            <wp:docPr id="8" name="Picture 8" descr="C:\Users\jfitton\AppData\Local\Microsoft\Windows\INetCache\Content.MSO\CF395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itton\AppData\Local\Microsoft\Windows\INetCache\Content.MSO\CF3959A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13" cy="14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B4790" w14:textId="5B5685B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3465466D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323B2A2" w14:textId="761CEC94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DEDEAC4" w14:textId="5E80FF6C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DE4D337" w14:textId="3134EDC8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65AC48" w14:textId="4076CD26" w:rsidR="006A6CD8" w:rsidRDefault="006A6CD8" w:rsidP="00C33069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47CB7376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74A848F4" wp14:editId="5986FC51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2C69C7">
        <w:rPr>
          <w:noProof/>
          <w:sz w:val="40"/>
          <w:szCs w:val="40"/>
        </w:rPr>
        <w:t>6</w:t>
      </w:r>
      <w:r w:rsidR="00551910">
        <w:rPr>
          <w:noProof/>
          <w:sz w:val="40"/>
          <w:szCs w:val="40"/>
        </w:rPr>
        <w:t xml:space="preserve"> - </w:t>
      </w:r>
      <w:r w:rsidR="00EA106F">
        <w:rPr>
          <w:noProof/>
          <w:sz w:val="40"/>
          <w:szCs w:val="40"/>
        </w:rPr>
        <w:t>May</w:t>
      </w:r>
      <w:r w:rsidR="007A1F3D" w:rsidRPr="007A1F3D">
        <w:rPr>
          <w:noProof/>
          <w:sz w:val="40"/>
          <w:szCs w:val="40"/>
        </w:rPr>
        <w:t xml:space="preserve"> </w:t>
      </w:r>
      <w:r w:rsidR="002C69C7">
        <w:rPr>
          <w:noProof/>
          <w:sz w:val="40"/>
          <w:szCs w:val="40"/>
        </w:rPr>
        <w:t>11</w:t>
      </w:r>
      <w:r w:rsidR="00551910" w:rsidRPr="00551910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– May 1</w:t>
      </w:r>
      <w:r w:rsidR="002C69C7">
        <w:rPr>
          <w:noProof/>
          <w:sz w:val="40"/>
          <w:szCs w:val="40"/>
        </w:rPr>
        <w:t>8</w:t>
      </w:r>
      <w:r w:rsidR="00551910" w:rsidRPr="00551910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</w:t>
      </w:r>
    </w:p>
    <w:p w14:paraId="68C18693" w14:textId="224D6D09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739E0" wp14:editId="318B36F0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</wp:posOffset>
                </wp:positionV>
                <wp:extent cx="7219950" cy="10541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AA14F" id="Rectangle 4" o:spid="_x0000_s1026" style="position:absolute;margin-left:-45pt;margin-top:8.7pt;width:568.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f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" filled="f" strokecolor="black [3213]" strokeweight="2pt"/>
            </w:pict>
          </mc:Fallback>
        </mc:AlternateContent>
      </w:r>
    </w:p>
    <w:p w14:paraId="4BB46C6F" w14:textId="1EAA1194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>1. HOW TO START.</w:t>
      </w:r>
    </w:p>
    <w:p w14:paraId="07BD5B47" w14:textId="61C6AC17" w:rsidR="00C33069" w:rsidRPr="00C33069" w:rsidRDefault="008565A1" w:rsidP="00243627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243627">
        <w:rPr>
          <w:noProof/>
          <w:sz w:val="28"/>
          <w:szCs w:val="28"/>
        </w:rPr>
        <w:t xml:space="preserve">Go to my website at: </w:t>
      </w:r>
      <w:hyperlink r:id="rId9" w:history="1">
        <w:r w:rsidR="00C33069" w:rsidRPr="00C33069">
          <w:rPr>
            <w:rStyle w:val="Hyperlink"/>
            <w:sz w:val="28"/>
            <w:szCs w:val="28"/>
          </w:rPr>
          <w:t>https://mrfitton.weebly.com/online-prison-unit.html</w:t>
        </w:r>
      </w:hyperlink>
    </w:p>
    <w:p w14:paraId="7D3AF363" w14:textId="77777777" w:rsidR="007A1F3D" w:rsidRDefault="007A1F3D" w:rsidP="002E2C11">
      <w:pPr>
        <w:spacing w:line="240" w:lineRule="auto"/>
        <w:ind w:right="-720"/>
        <w:contextualSpacing/>
        <w:rPr>
          <w:noProof/>
          <w:sz w:val="28"/>
          <w:szCs w:val="28"/>
        </w:rPr>
      </w:pPr>
    </w:p>
    <w:p w14:paraId="67780831" w14:textId="480181BE" w:rsidR="00C33069" w:rsidRDefault="007A1F3D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2C69C7">
        <w:rPr>
          <w:noProof/>
          <w:sz w:val="28"/>
          <w:szCs w:val="28"/>
          <w:u w:val="single"/>
        </w:rPr>
        <w:t>Yay – a hands on project to sink our teeth into!</w:t>
      </w:r>
      <w:r w:rsidRPr="007A1F3D">
        <w:rPr>
          <w:noProof/>
          <w:sz w:val="28"/>
          <w:szCs w:val="28"/>
          <w:u w:val="single"/>
        </w:rPr>
        <w:t xml:space="preserve"> </w:t>
      </w:r>
      <w:r w:rsidR="002C69C7">
        <w:rPr>
          <w:noProof/>
          <w:sz w:val="28"/>
          <w:szCs w:val="28"/>
          <w:u w:val="single"/>
        </w:rPr>
        <w:t>“Shanks A lot, Mr. Fitton.”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10668C82" w14:textId="77777777" w:rsidR="00EA657F" w:rsidRPr="00BA44EB" w:rsidRDefault="00EA657F" w:rsidP="00EA657F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1466" w:type="dxa"/>
        <w:tblInd w:w="-780" w:type="dxa"/>
        <w:tblLook w:val="04A0" w:firstRow="1" w:lastRow="0" w:firstColumn="1" w:lastColumn="0" w:noHBand="0" w:noVBand="1"/>
      </w:tblPr>
      <w:tblGrid>
        <w:gridCol w:w="1497"/>
        <w:gridCol w:w="9969"/>
      </w:tblGrid>
      <w:tr w:rsidR="007A1F3D" w14:paraId="212C6E8B" w14:textId="77777777" w:rsidTr="00C33069">
        <w:trPr>
          <w:trHeight w:val="354"/>
        </w:trPr>
        <w:tc>
          <w:tcPr>
            <w:tcW w:w="1497" w:type="dxa"/>
          </w:tcPr>
          <w:p w14:paraId="17CDC04F" w14:textId="0DE8F4E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Check</w:t>
            </w:r>
            <w:r w:rsidR="008565A1">
              <w:rPr>
                <w:b/>
                <w:sz w:val="28"/>
                <w:szCs w:val="28"/>
                <w:u w:val="single"/>
              </w:rPr>
              <w:t>mark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8C7F370" w14:textId="3BB7DE0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9969" w:type="dxa"/>
          </w:tcPr>
          <w:p w14:paraId="29D3107E" w14:textId="0149AB1E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7A1F3D" w14:paraId="37DC0EFE" w14:textId="77777777" w:rsidTr="00C33069">
        <w:trPr>
          <w:trHeight w:val="354"/>
        </w:trPr>
        <w:tc>
          <w:tcPr>
            <w:tcW w:w="1497" w:type="dxa"/>
          </w:tcPr>
          <w:p w14:paraId="409989E3" w14:textId="77777777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69" w:type="dxa"/>
          </w:tcPr>
          <w:p w14:paraId="5D4B9691" w14:textId="4C9AF963" w:rsidR="000A21FB" w:rsidRPr="00243627" w:rsidRDefault="001E21DD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 xml:space="preserve">1. Go to: </w:t>
            </w:r>
            <w:hyperlink r:id="rId10" w:history="1">
              <w:r w:rsidRPr="00243627">
                <w:rPr>
                  <w:rStyle w:val="Hyperlink"/>
                  <w:b/>
                </w:rPr>
                <w:t>https://mrfitton.weebly.com/online-prison-unit.html</w:t>
              </w:r>
            </w:hyperlink>
            <w:r w:rsidRPr="00243627">
              <w:rPr>
                <w:b/>
              </w:rPr>
              <w:t xml:space="preserve">   (Follow Lesson </w:t>
            </w:r>
            <w:r w:rsidR="002C69C7" w:rsidRPr="00243627">
              <w:rPr>
                <w:b/>
              </w:rPr>
              <w:t>6</w:t>
            </w:r>
            <w:r w:rsidRPr="00243627">
              <w:rPr>
                <w:b/>
              </w:rPr>
              <w:t>)</w:t>
            </w:r>
          </w:p>
        </w:tc>
      </w:tr>
      <w:tr w:rsidR="007A1F3D" w:rsidRPr="00C33069" w14:paraId="33B9FEA6" w14:textId="77777777" w:rsidTr="00C33069">
        <w:trPr>
          <w:trHeight w:val="365"/>
        </w:trPr>
        <w:tc>
          <w:tcPr>
            <w:tcW w:w="1497" w:type="dxa"/>
          </w:tcPr>
          <w:p w14:paraId="103809B5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766C718F" w14:textId="1B979577" w:rsidR="00551910" w:rsidRPr="00243627" w:rsidRDefault="001E21DD" w:rsidP="00551910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2</w:t>
            </w:r>
            <w:r w:rsidR="00C33069" w:rsidRPr="00243627">
              <w:rPr>
                <w:b/>
              </w:rPr>
              <w:t>.</w:t>
            </w:r>
            <w:r w:rsidR="00551910" w:rsidRPr="00243627">
              <w:rPr>
                <w:b/>
              </w:rPr>
              <w:t xml:space="preserve"> </w:t>
            </w:r>
            <w:r w:rsidR="00FF3C48" w:rsidRPr="00243627">
              <w:rPr>
                <w:b/>
              </w:rPr>
              <w:t xml:space="preserve">Watch the video on the power of Questions: </w:t>
            </w:r>
            <w:hyperlink r:id="rId11" w:history="1">
              <w:r w:rsidR="00FF3C48" w:rsidRPr="00243627">
                <w:rPr>
                  <w:rStyle w:val="Hyperlink"/>
                  <w:b/>
                </w:rPr>
                <w:t>https://youtu.be/W1K2jdjLhbo</w:t>
              </w:r>
            </w:hyperlink>
            <w:r w:rsidR="00FF3C48" w:rsidRPr="00243627">
              <w:rPr>
                <w:b/>
              </w:rPr>
              <w:t xml:space="preserve"> </w:t>
            </w:r>
          </w:p>
          <w:p w14:paraId="214DA969" w14:textId="630E135C" w:rsidR="00FF3C48" w:rsidRPr="00243627" w:rsidRDefault="00FF3C48" w:rsidP="00551910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3. View the pictures on “The Inquiry Process.”</w:t>
            </w:r>
          </w:p>
          <w:p w14:paraId="50D919A7" w14:textId="71A5947B" w:rsidR="00EA106F" w:rsidRPr="00243627" w:rsidRDefault="00FF3C48" w:rsidP="00B85ED8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 xml:space="preserve">4. Choose whether you want to do a project on </w:t>
            </w:r>
            <w:r w:rsidRPr="00243627">
              <w:rPr>
                <w:b/>
                <w:u w:val="single"/>
              </w:rPr>
              <w:t>Prisons</w:t>
            </w:r>
            <w:r w:rsidRPr="00243627">
              <w:rPr>
                <w:b/>
              </w:rPr>
              <w:t xml:space="preserve"> OR </w:t>
            </w:r>
            <w:r w:rsidRPr="00243627">
              <w:rPr>
                <w:b/>
                <w:u w:val="single"/>
              </w:rPr>
              <w:t>Forensics</w:t>
            </w:r>
            <w:r w:rsidRPr="00243627">
              <w:rPr>
                <w:b/>
              </w:rPr>
              <w:t xml:space="preserve">. </w:t>
            </w:r>
          </w:p>
        </w:tc>
      </w:tr>
      <w:tr w:rsidR="007A1F3D" w:rsidRPr="00C33069" w14:paraId="2520CFE1" w14:textId="77777777" w:rsidTr="00C33069">
        <w:trPr>
          <w:trHeight w:val="354"/>
        </w:trPr>
        <w:tc>
          <w:tcPr>
            <w:tcW w:w="1497" w:type="dxa"/>
          </w:tcPr>
          <w:p w14:paraId="016AFE2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41506247" w14:textId="7B92DFA7" w:rsidR="007A1F3D" w:rsidRPr="00243627" w:rsidRDefault="00EA106F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3</w:t>
            </w:r>
            <w:r w:rsidR="00FF3C48" w:rsidRPr="00243627">
              <w:rPr>
                <w:b/>
              </w:rPr>
              <w:t xml:space="preserve">. If you chose </w:t>
            </w:r>
            <w:r w:rsidR="00FF3C48" w:rsidRPr="00243627">
              <w:rPr>
                <w:b/>
                <w:u w:val="single"/>
              </w:rPr>
              <w:t>Prisons</w:t>
            </w:r>
            <w:r w:rsidR="00243627">
              <w:rPr>
                <w:b/>
              </w:rPr>
              <w:t>:</w:t>
            </w:r>
          </w:p>
          <w:p w14:paraId="631CEAA4" w14:textId="157F5BDD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A. Read Prison Inquiry Project Assignment</w:t>
            </w:r>
            <w:r w:rsidR="00243627" w:rsidRPr="00243627">
              <w:rPr>
                <w:b/>
              </w:rPr>
              <w:t xml:space="preserve"> (Mr. Fitton explains in a youtube video: </w:t>
            </w:r>
            <w:hyperlink r:id="rId12" w:history="1">
              <w:r w:rsidR="00243627" w:rsidRPr="00243627">
                <w:rPr>
                  <w:rStyle w:val="Hyperlink"/>
                  <w:b/>
                </w:rPr>
                <w:t>https://youtu.be/b5WNZjxY2rM</w:t>
              </w:r>
            </w:hyperlink>
            <w:r w:rsidR="00243627" w:rsidRPr="00243627">
              <w:rPr>
                <w:b/>
              </w:rPr>
              <w:t xml:space="preserve">) </w:t>
            </w:r>
          </w:p>
          <w:p w14:paraId="75031D7A" w14:textId="77777777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B. Read the Inquiry Process Handout – it will help you get started.</w:t>
            </w:r>
          </w:p>
          <w:p w14:paraId="4D63B267" w14:textId="77777777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C. You may choose to use the Inquiry Chart to help you (optional)</w:t>
            </w:r>
          </w:p>
          <w:p w14:paraId="6A04E38B" w14:textId="44D5E553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D. View the Slideshow on why we are doing “Inquiry Learning.”</w:t>
            </w:r>
            <w:r w:rsidR="00197483" w:rsidRPr="00243627">
              <w:rPr>
                <w:b/>
              </w:rPr>
              <w:t xml:space="preserve"> Video tutorial also available</w:t>
            </w:r>
            <w:r w:rsidR="00243627" w:rsidRPr="00243627">
              <w:rPr>
                <w:b/>
              </w:rPr>
              <w:t>:</w:t>
            </w:r>
          </w:p>
          <w:p w14:paraId="1783422A" w14:textId="32152228" w:rsidR="00243627" w:rsidRPr="00243627" w:rsidRDefault="00243627" w:rsidP="001E21DD">
            <w:pPr>
              <w:ind w:right="-720"/>
              <w:contextualSpacing/>
              <w:rPr>
                <w:b/>
              </w:rPr>
            </w:pPr>
            <w:hyperlink r:id="rId13" w:history="1">
              <w:r w:rsidRPr="00243627">
                <w:rPr>
                  <w:rStyle w:val="Hyperlink"/>
                  <w:b/>
                </w:rPr>
                <w:t>https://youtu.be/TgMJKz0r0cY</w:t>
              </w:r>
            </w:hyperlink>
            <w:r w:rsidRPr="00243627">
              <w:rPr>
                <w:b/>
              </w:rPr>
              <w:t xml:space="preserve"> </w:t>
            </w:r>
          </w:p>
          <w:p w14:paraId="15A58B17" w14:textId="46F17951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E. Review Student Sample</w:t>
            </w:r>
            <w:r w:rsidR="00243627" w:rsidRPr="00243627">
              <w:rPr>
                <w:b/>
              </w:rPr>
              <w:t xml:space="preserve"> projects</w:t>
            </w:r>
            <w:r w:rsidRPr="00243627">
              <w:rPr>
                <w:b/>
              </w:rPr>
              <w:t xml:space="preserve"> to get inspired</w:t>
            </w:r>
          </w:p>
          <w:p w14:paraId="46F0230D" w14:textId="2B1E86D1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F. Review difference between “Topic, Question and Thesis”</w:t>
            </w:r>
            <w:r w:rsidR="00243627" w:rsidRPr="00243627">
              <w:rPr>
                <w:b/>
              </w:rPr>
              <w:t xml:space="preserve"> on website. </w:t>
            </w:r>
          </w:p>
          <w:p w14:paraId="00A3C09C" w14:textId="793C73D3" w:rsidR="00FF3C48" w:rsidRPr="00243627" w:rsidRDefault="00FF3C48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 xml:space="preserve">G. Start your project! </w:t>
            </w:r>
          </w:p>
        </w:tc>
      </w:tr>
      <w:tr w:rsidR="007A1F3D" w:rsidRPr="00C33069" w14:paraId="38A93AD1" w14:textId="77777777" w:rsidTr="00C33069">
        <w:trPr>
          <w:trHeight w:val="354"/>
        </w:trPr>
        <w:tc>
          <w:tcPr>
            <w:tcW w:w="1497" w:type="dxa"/>
          </w:tcPr>
          <w:p w14:paraId="76D3BA58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1C992889" w14:textId="77777777" w:rsidR="00551910" w:rsidRPr="00243627" w:rsidRDefault="00BE71F2" w:rsidP="001E21DD">
            <w:pPr>
              <w:ind w:right="-720"/>
              <w:contextualSpacing/>
              <w:rPr>
                <w:b/>
                <w:color w:val="000000" w:themeColor="text1"/>
              </w:rPr>
            </w:pPr>
            <w:r w:rsidRPr="00243627">
              <w:rPr>
                <w:b/>
                <w:color w:val="000000" w:themeColor="text1"/>
              </w:rPr>
              <w:t>4</w:t>
            </w:r>
            <w:r w:rsidR="002C69C7" w:rsidRPr="00243627">
              <w:rPr>
                <w:b/>
                <w:color w:val="000000" w:themeColor="text1"/>
              </w:rPr>
              <w:t>.</w:t>
            </w:r>
            <w:r w:rsidR="00FF3C48" w:rsidRPr="00243627">
              <w:rPr>
                <w:b/>
                <w:color w:val="000000" w:themeColor="text1"/>
              </w:rPr>
              <w:t xml:space="preserve"> If you chose </w:t>
            </w:r>
            <w:r w:rsidR="00FF3C48" w:rsidRPr="00243627">
              <w:rPr>
                <w:b/>
                <w:color w:val="000000" w:themeColor="text1"/>
                <w:u w:val="single"/>
              </w:rPr>
              <w:t>Forensics</w:t>
            </w:r>
            <w:r w:rsidR="00FF3C48" w:rsidRPr="00243627">
              <w:rPr>
                <w:b/>
                <w:color w:val="000000" w:themeColor="text1"/>
              </w:rPr>
              <w:t>:</w:t>
            </w:r>
          </w:p>
          <w:p w14:paraId="605DB70B" w14:textId="4F1EF4FA" w:rsidR="00FF3C48" w:rsidRPr="00243627" w:rsidRDefault="00FF3C48" w:rsidP="00FF3C48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A. Read Forensics Inquiry Project Assignment</w:t>
            </w:r>
            <w:r w:rsidR="00243627" w:rsidRPr="00243627">
              <w:rPr>
                <w:b/>
              </w:rPr>
              <w:t xml:space="preserve"> (Mr. Fitton explains in a youtube video:</w:t>
            </w:r>
          </w:p>
          <w:p w14:paraId="71A908AA" w14:textId="3AFF5D28" w:rsidR="00243627" w:rsidRPr="00243627" w:rsidRDefault="00243627" w:rsidP="00FF3C48">
            <w:pPr>
              <w:ind w:right="-720"/>
              <w:contextualSpacing/>
              <w:rPr>
                <w:b/>
              </w:rPr>
            </w:pPr>
            <w:hyperlink r:id="rId14" w:history="1">
              <w:r w:rsidRPr="00243627">
                <w:rPr>
                  <w:rStyle w:val="Hyperlink"/>
                  <w:b/>
                </w:rPr>
                <w:t>https://youtu.be/Eov4zxgNNzY</w:t>
              </w:r>
            </w:hyperlink>
            <w:r w:rsidRPr="00243627">
              <w:rPr>
                <w:b/>
              </w:rPr>
              <w:t xml:space="preserve"> </w:t>
            </w:r>
          </w:p>
          <w:p w14:paraId="06441271" w14:textId="77777777" w:rsidR="00FF3C48" w:rsidRPr="00243627" w:rsidRDefault="00FF3C48" w:rsidP="00FF3C48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B. Read the Inquiry Process Handout – it will help you get started.</w:t>
            </w:r>
          </w:p>
          <w:p w14:paraId="33A0BE17" w14:textId="2D9FB5E4" w:rsidR="00FF3C48" w:rsidRPr="00243627" w:rsidRDefault="00FF3C48" w:rsidP="00FF3C48">
            <w:pPr>
              <w:ind w:right="-720"/>
              <w:contextualSpacing/>
              <w:rPr>
                <w:b/>
                <w:color w:val="FF0000"/>
              </w:rPr>
            </w:pPr>
            <w:r w:rsidRPr="00243627">
              <w:rPr>
                <w:b/>
              </w:rPr>
              <w:t>C. Start your project!</w:t>
            </w:r>
          </w:p>
        </w:tc>
      </w:tr>
      <w:tr w:rsidR="007A1F3D" w:rsidRPr="00C33069" w14:paraId="4BE72750" w14:textId="77777777" w:rsidTr="00C33069">
        <w:trPr>
          <w:trHeight w:val="354"/>
        </w:trPr>
        <w:tc>
          <w:tcPr>
            <w:tcW w:w="1497" w:type="dxa"/>
          </w:tcPr>
          <w:p w14:paraId="4F42422F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BF1F23F" w14:textId="7F6D479A" w:rsidR="007A1F3D" w:rsidRPr="00243627" w:rsidRDefault="00FF3C48" w:rsidP="00B85ED8">
            <w:pPr>
              <w:ind w:right="-720"/>
              <w:contextualSpacing/>
              <w:rPr>
                <w:b/>
                <w:color w:val="FF0000"/>
              </w:rPr>
            </w:pPr>
            <w:r w:rsidRPr="00243627">
              <w:rPr>
                <w:b/>
                <w:color w:val="FF0000"/>
              </w:rPr>
              <w:t>Your project is due in two weeks on May 25</w:t>
            </w:r>
            <w:r w:rsidRPr="00243627">
              <w:rPr>
                <w:b/>
                <w:color w:val="FF0000"/>
                <w:vertAlign w:val="superscript"/>
              </w:rPr>
              <w:t>th</w:t>
            </w:r>
            <w:r w:rsidRPr="00243627">
              <w:rPr>
                <w:b/>
                <w:color w:val="FF0000"/>
              </w:rPr>
              <w:t xml:space="preserve"> </w:t>
            </w:r>
          </w:p>
        </w:tc>
      </w:tr>
      <w:tr w:rsidR="007A1F3D" w:rsidRPr="00C33069" w14:paraId="51D47F16" w14:textId="77777777" w:rsidTr="00C33069">
        <w:trPr>
          <w:trHeight w:val="354"/>
        </w:trPr>
        <w:tc>
          <w:tcPr>
            <w:tcW w:w="1497" w:type="dxa"/>
          </w:tcPr>
          <w:p w14:paraId="7DDC0C63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49877A96" w14:textId="77777777" w:rsidR="00243627" w:rsidRPr="00F44D75" w:rsidRDefault="00243627" w:rsidP="00243627">
            <w:pPr>
              <w:ind w:right="-72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 xml:space="preserve">*Please note, I am available on TEAMS /Remind / Email Every day to help students with homework/assignments or anything they need! </w:t>
            </w:r>
          </w:p>
          <w:p w14:paraId="7DD43A7B" w14:textId="2770AD4B" w:rsidR="007A1F3D" w:rsidRPr="00C33069" w:rsidRDefault="007A1F3D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  <w:tr w:rsidR="007A1F3D" w:rsidRPr="00C33069" w14:paraId="723CFD0E" w14:textId="77777777" w:rsidTr="00C33069">
        <w:trPr>
          <w:trHeight w:val="354"/>
        </w:trPr>
        <w:tc>
          <w:tcPr>
            <w:tcW w:w="1497" w:type="dxa"/>
          </w:tcPr>
          <w:p w14:paraId="601C595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A9B489A" w14:textId="49A42BD2" w:rsidR="00C33069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E9F0FA6" w14:textId="0B5C6B9B" w:rsidR="00BA44EB" w:rsidRPr="00F44D75" w:rsidRDefault="00F44D75" w:rsidP="00243627">
      <w:pPr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BA44EB" w:rsidRPr="00F44D75" w:rsidSect="002E2C1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E3F"/>
    <w:multiLevelType w:val="hybridMultilevel"/>
    <w:tmpl w:val="DD0813D2"/>
    <w:lvl w:ilvl="0" w:tplc="CBB43E0C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0A21FB"/>
    <w:rsid w:val="00197483"/>
    <w:rsid w:val="001D6268"/>
    <w:rsid w:val="001E10E7"/>
    <w:rsid w:val="001E21DD"/>
    <w:rsid w:val="00243627"/>
    <w:rsid w:val="002C69C7"/>
    <w:rsid w:val="002E1DC6"/>
    <w:rsid w:val="002E2C11"/>
    <w:rsid w:val="0053591E"/>
    <w:rsid w:val="00551910"/>
    <w:rsid w:val="006733B3"/>
    <w:rsid w:val="006A6CD8"/>
    <w:rsid w:val="00705FB4"/>
    <w:rsid w:val="0076121B"/>
    <w:rsid w:val="007A1F3D"/>
    <w:rsid w:val="008150C0"/>
    <w:rsid w:val="0083269A"/>
    <w:rsid w:val="008565A1"/>
    <w:rsid w:val="008D035C"/>
    <w:rsid w:val="0091665F"/>
    <w:rsid w:val="00944F78"/>
    <w:rsid w:val="009A32AA"/>
    <w:rsid w:val="00AF1254"/>
    <w:rsid w:val="00B85ED8"/>
    <w:rsid w:val="00BA44EB"/>
    <w:rsid w:val="00BE71F2"/>
    <w:rsid w:val="00C33069"/>
    <w:rsid w:val="00C8340E"/>
    <w:rsid w:val="00E95441"/>
    <w:rsid w:val="00EA106F"/>
    <w:rsid w:val="00EA2170"/>
    <w:rsid w:val="00EA657F"/>
    <w:rsid w:val="00F44D7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4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TgMJKz0r0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b5WNZjxY2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W1K2jdjLhb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rfitton.weebly.com/online-prison-un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fitton.weebly.com/online-prison-unit.html" TargetMode="External"/><Relationship Id="rId14" Type="http://schemas.openxmlformats.org/officeDocument/2006/relationships/hyperlink" Target="https://youtu.be/Eov4zxgNN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24</cp:revision>
  <cp:lastPrinted>2019-05-23T18:06:00Z</cp:lastPrinted>
  <dcterms:created xsi:type="dcterms:W3CDTF">2017-10-10T19:20:00Z</dcterms:created>
  <dcterms:modified xsi:type="dcterms:W3CDTF">2020-05-11T21:37:00Z</dcterms:modified>
</cp:coreProperties>
</file>