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B6" w:rsidRPr="009962E9" w:rsidRDefault="004E6CB6" w:rsidP="004E6CB6">
      <w:pPr>
        <w:spacing w:after="0" w:line="240" w:lineRule="auto"/>
        <w:jc w:val="center"/>
        <w:rPr>
          <w:rFonts w:ascii="Papyrus" w:hAnsi="Papyrus"/>
          <w:b/>
          <w:sz w:val="44"/>
          <w:szCs w:val="44"/>
          <w:u w:val="single"/>
        </w:rPr>
      </w:pPr>
      <w:r w:rsidRPr="009962E9">
        <w:rPr>
          <w:rFonts w:ascii="Papyrus" w:hAnsi="Papyrus"/>
          <w:b/>
          <w:sz w:val="44"/>
          <w:szCs w:val="44"/>
          <w:u w:val="single"/>
        </w:rPr>
        <w:t>Journey Myths</w:t>
      </w:r>
      <w:r w:rsidR="009962E9">
        <w:rPr>
          <w:rFonts w:ascii="Papyrus" w:hAnsi="Papyrus"/>
          <w:b/>
          <w:sz w:val="44"/>
          <w:szCs w:val="44"/>
          <w:u w:val="single"/>
        </w:rPr>
        <w:br/>
      </w:r>
    </w:p>
    <w:p w:rsidR="004E6CB6" w:rsidRDefault="004E6CB6" w:rsidP="004E6CB6">
      <w:pPr>
        <w:spacing w:after="0" w:line="240" w:lineRule="auto"/>
        <w:rPr>
          <w:rFonts w:ascii="Papyrus" w:hAnsi="Papyrus"/>
          <w:b/>
          <w:sz w:val="28"/>
          <w:szCs w:val="28"/>
        </w:rPr>
      </w:pPr>
      <w:r w:rsidRPr="004E6CB6">
        <w:rPr>
          <w:rFonts w:ascii="Papyrus" w:hAnsi="Papyrus"/>
          <w:b/>
          <w:sz w:val="28"/>
          <w:szCs w:val="28"/>
        </w:rPr>
        <w:t>Journey Myths all fallow the pattern of the ‘hero’s journey’.</w:t>
      </w:r>
      <w:r>
        <w:rPr>
          <w:rFonts w:ascii="Papyrus" w:hAnsi="Papyrus"/>
          <w:b/>
          <w:sz w:val="28"/>
          <w:szCs w:val="28"/>
        </w:rPr>
        <w:t xml:space="preserve"> Fill in </w:t>
      </w:r>
      <w:r w:rsidR="009E55AE">
        <w:rPr>
          <w:rFonts w:ascii="Papyrus" w:hAnsi="Papyrus"/>
          <w:b/>
          <w:sz w:val="28"/>
          <w:szCs w:val="28"/>
        </w:rPr>
        <w:t xml:space="preserve">the examples from ‘Bang, Bang you’re Dead’ that we discuss in class </w:t>
      </w:r>
      <w:r w:rsidR="009E55AE" w:rsidRPr="009E55AE">
        <w:rPr>
          <w:rFonts w:ascii="Papyrus" w:hAnsi="Papyrus"/>
          <w:b/>
          <w:sz w:val="28"/>
          <w:szCs w:val="28"/>
        </w:rPr>
        <w:sym w:font="Wingdings" w:char="F04A"/>
      </w:r>
      <w:r w:rsidR="009E55AE">
        <w:rPr>
          <w:rFonts w:ascii="Papyrus" w:hAnsi="Papyrus"/>
          <w:b/>
          <w:sz w:val="28"/>
          <w:szCs w:val="28"/>
        </w:rPr>
        <w:t xml:space="preserve"> </w:t>
      </w:r>
    </w:p>
    <w:p w:rsidR="004E6CB6" w:rsidRDefault="004E6CB6" w:rsidP="004E6CB6">
      <w:pPr>
        <w:spacing w:after="0" w:line="240" w:lineRule="auto"/>
        <w:rPr>
          <w:rFonts w:ascii="Papyrus" w:hAnsi="Papyrus"/>
          <w:b/>
          <w:sz w:val="28"/>
          <w:szCs w:val="28"/>
        </w:rPr>
      </w:pPr>
    </w:p>
    <w:p w:rsidR="00084513" w:rsidRDefault="00FC1899" w:rsidP="004E6CB6">
      <w:pPr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Hero Journeys to Consider as we </w:t>
      </w:r>
      <w:proofErr w:type="gramStart"/>
      <w:r>
        <w:rPr>
          <w:rFonts w:ascii="Papyrus" w:hAnsi="Papyrus"/>
          <w:b/>
          <w:sz w:val="28"/>
          <w:szCs w:val="28"/>
        </w:rPr>
        <w:t>Talk</w:t>
      </w:r>
      <w:proofErr w:type="gramEnd"/>
      <w:r>
        <w:rPr>
          <w:rFonts w:ascii="Papyrus" w:hAnsi="Papyrus"/>
          <w:b/>
          <w:sz w:val="28"/>
          <w:szCs w:val="28"/>
        </w:rPr>
        <w:t xml:space="preserve">: </w:t>
      </w:r>
    </w:p>
    <w:p w:rsidR="00084513" w:rsidRDefault="00FC1899" w:rsidP="00FC1899">
      <w:pPr>
        <w:spacing w:after="0" w:line="240" w:lineRule="auto"/>
        <w:ind w:left="36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Anakin: ‘</w:t>
      </w:r>
      <w:r w:rsidR="00084513">
        <w:rPr>
          <w:rFonts w:ascii="Papyrus" w:hAnsi="Papyrus"/>
          <w:b/>
          <w:sz w:val="28"/>
          <w:szCs w:val="28"/>
        </w:rPr>
        <w:t>Star wars,</w:t>
      </w:r>
      <w:r w:rsidR="009E55AE">
        <w:rPr>
          <w:rFonts w:ascii="Papyrus" w:hAnsi="Papyrus"/>
          <w:b/>
          <w:sz w:val="28"/>
          <w:szCs w:val="28"/>
        </w:rPr>
        <w:t>’</w:t>
      </w:r>
      <w:r w:rsidR="00084513"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Mulan</w:t>
      </w:r>
      <w:proofErr w:type="spellEnd"/>
      <w:r>
        <w:rPr>
          <w:rFonts w:ascii="Papyrus" w:hAnsi="Papyrus"/>
          <w:b/>
          <w:sz w:val="28"/>
          <w:szCs w:val="28"/>
        </w:rPr>
        <w:t xml:space="preserve">: </w:t>
      </w:r>
      <w:r w:rsidR="009E55AE">
        <w:rPr>
          <w:rFonts w:ascii="Papyrus" w:hAnsi="Papyrus"/>
          <w:b/>
          <w:sz w:val="28"/>
          <w:szCs w:val="28"/>
        </w:rPr>
        <w:t>‘</w:t>
      </w:r>
      <w:proofErr w:type="spellStart"/>
      <w:r w:rsidR="00084513">
        <w:rPr>
          <w:rFonts w:ascii="Papyrus" w:hAnsi="Papyrus"/>
          <w:b/>
          <w:sz w:val="28"/>
          <w:szCs w:val="28"/>
        </w:rPr>
        <w:t>Mulan</w:t>
      </w:r>
      <w:proofErr w:type="spellEnd"/>
      <w:r w:rsidR="00084513">
        <w:rPr>
          <w:rFonts w:ascii="Papyrus" w:hAnsi="Papyrus"/>
          <w:b/>
          <w:sz w:val="28"/>
          <w:szCs w:val="28"/>
        </w:rPr>
        <w:t>,</w:t>
      </w:r>
      <w:r w:rsidR="009E55AE">
        <w:rPr>
          <w:rFonts w:ascii="Papyrus" w:hAnsi="Papyrus"/>
          <w:b/>
          <w:sz w:val="28"/>
          <w:szCs w:val="28"/>
        </w:rPr>
        <w:t>’</w:t>
      </w:r>
      <w:r w:rsidR="00084513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 xml:space="preserve">Peter Parker: </w:t>
      </w:r>
      <w:r w:rsidR="009E55AE">
        <w:rPr>
          <w:rFonts w:ascii="Papyrus" w:hAnsi="Papyrus"/>
          <w:b/>
          <w:sz w:val="28"/>
          <w:szCs w:val="28"/>
        </w:rPr>
        <w:t>‘</w:t>
      </w:r>
      <w:r w:rsidR="00084513">
        <w:rPr>
          <w:rFonts w:ascii="Papyrus" w:hAnsi="Papyrus"/>
          <w:b/>
          <w:sz w:val="28"/>
          <w:szCs w:val="28"/>
        </w:rPr>
        <w:t>Spiderman,</w:t>
      </w:r>
      <w:r w:rsidR="009E55AE">
        <w:rPr>
          <w:rFonts w:ascii="Papyrus" w:hAnsi="Papyrus"/>
          <w:b/>
          <w:sz w:val="28"/>
          <w:szCs w:val="28"/>
        </w:rPr>
        <w:t>’</w:t>
      </w:r>
      <w:r w:rsidR="00084513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 xml:space="preserve">Bruce Wayne: </w:t>
      </w:r>
      <w:r w:rsidR="009E55AE">
        <w:rPr>
          <w:rFonts w:ascii="Papyrus" w:hAnsi="Papyrus"/>
          <w:b/>
          <w:sz w:val="28"/>
          <w:szCs w:val="28"/>
        </w:rPr>
        <w:t xml:space="preserve">‘The Dark Knight Rises,’ </w:t>
      </w:r>
      <w:r>
        <w:rPr>
          <w:rFonts w:ascii="Papyrus" w:hAnsi="Papyrus"/>
          <w:b/>
          <w:sz w:val="28"/>
          <w:szCs w:val="28"/>
        </w:rPr>
        <w:t>Harry: ‘Harry Potter,’ Bilbo: ‘the Hobbit,’ Rick: ‘The Walking Dead,’ The Knights of the Round Table… ANYTHING!</w:t>
      </w:r>
    </w:p>
    <w:p w:rsidR="00084513" w:rsidRDefault="00084513" w:rsidP="004E6CB6">
      <w:pPr>
        <w:spacing w:after="0" w:line="240" w:lineRule="auto"/>
        <w:rPr>
          <w:rFonts w:ascii="Papyrus" w:hAnsi="Papyrus"/>
          <w:b/>
          <w:sz w:val="28"/>
          <w:szCs w:val="28"/>
        </w:rPr>
      </w:pPr>
    </w:p>
    <w:p w:rsidR="004E6CB6" w:rsidRPr="004E6CB6" w:rsidRDefault="004E6CB6" w:rsidP="004E6CB6">
      <w:pPr>
        <w:pStyle w:val="ListParagraph"/>
        <w:numPr>
          <w:ilvl w:val="0"/>
          <w:numId w:val="4"/>
        </w:numPr>
        <w:spacing w:after="0" w:line="240" w:lineRule="auto"/>
        <w:rPr>
          <w:rFonts w:ascii="Papyrus" w:hAnsi="Papyrus"/>
          <w:b/>
          <w:sz w:val="28"/>
          <w:szCs w:val="28"/>
          <w:u w:val="single"/>
        </w:rPr>
      </w:pPr>
      <w:r w:rsidRPr="004E6CB6">
        <w:rPr>
          <w:rFonts w:ascii="Papyrus" w:hAnsi="Papyrus"/>
          <w:b/>
          <w:sz w:val="28"/>
          <w:szCs w:val="28"/>
          <w:u w:val="single"/>
        </w:rPr>
        <w:t xml:space="preserve">The Ordinary World: </w:t>
      </w:r>
    </w:p>
    <w:p w:rsidR="004E6CB6" w:rsidRPr="004E6CB6" w:rsidRDefault="004E6CB6" w:rsidP="004E6CB6">
      <w:pPr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>The hero must have a starting point, a place to call home and a place to return.</w:t>
      </w:r>
    </w:p>
    <w:p w:rsidR="004E6CB6" w:rsidRPr="004E6CB6" w:rsidRDefault="004E6CB6" w:rsidP="004E6CB6">
      <w:pPr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>The audience must know where the hero is coming from.</w:t>
      </w:r>
    </w:p>
    <w:p w:rsidR="004E6CB6" w:rsidRPr="004E6CB6" w:rsidRDefault="004E6CB6" w:rsidP="004E6CB6">
      <w:pPr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>This is the place of normalcy that the hero will break from.</w:t>
      </w:r>
    </w:p>
    <w:p w:rsidR="004E6CB6" w:rsidRDefault="004E6CB6" w:rsidP="004E6CB6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>**Example: Shrek leaving his swamp to go rescue Princess Fiona in order to get his swamp back.</w:t>
      </w:r>
    </w:p>
    <w:p w:rsidR="004E6CB6" w:rsidRDefault="009962E9" w:rsidP="009962E9">
      <w:pPr>
        <w:spacing w:after="0" w:line="240" w:lineRule="auto"/>
        <w:ind w:left="2880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br/>
      </w:r>
      <w:proofErr w:type="gramStart"/>
      <w:r>
        <w:rPr>
          <w:rFonts w:ascii="Papyrus" w:hAnsi="Papyrus"/>
          <w:b/>
          <w:bCs/>
          <w:sz w:val="28"/>
          <w:szCs w:val="28"/>
        </w:rPr>
        <w:t>Your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Example: _________________________</w:t>
      </w:r>
    </w:p>
    <w:p w:rsidR="004E6CB6" w:rsidRPr="004E6CB6" w:rsidRDefault="004E6CB6" w:rsidP="004E6CB6">
      <w:pPr>
        <w:pStyle w:val="ListParagraph"/>
        <w:numPr>
          <w:ilvl w:val="0"/>
          <w:numId w:val="4"/>
        </w:numPr>
        <w:spacing w:after="0" w:line="240" w:lineRule="auto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  <w:u w:val="single"/>
        </w:rPr>
        <w:t>The Call to Adventure</w:t>
      </w:r>
    </w:p>
    <w:p w:rsidR="004E6CB6" w:rsidRPr="004E6CB6" w:rsidRDefault="004E6CB6" w:rsidP="004E6CB6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 xml:space="preserve">The hero either discovers that he has a special calling or that something has occurred that necessitates his leaving on the quest. </w:t>
      </w:r>
    </w:p>
    <w:p w:rsidR="004E6CB6" w:rsidRPr="004E6CB6" w:rsidRDefault="004E6CB6" w:rsidP="004E6CB6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>The hero often must first heeds the call to adventure (denial of the adventure is not much fun!!!)</w:t>
      </w:r>
    </w:p>
    <w:p w:rsidR="004E6CB6" w:rsidRDefault="004E6CB6" w:rsidP="004E6CB6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 xml:space="preserve">**Example: Marlin has to go rescue his son </w:t>
      </w:r>
      <w:proofErr w:type="spellStart"/>
      <w:r w:rsidRPr="004E6CB6">
        <w:rPr>
          <w:rFonts w:ascii="Papyrus" w:hAnsi="Papyrus"/>
          <w:bCs/>
          <w:sz w:val="28"/>
          <w:szCs w:val="28"/>
        </w:rPr>
        <w:t>Nemo</w:t>
      </w:r>
      <w:proofErr w:type="spellEnd"/>
      <w:r w:rsidRPr="004E6CB6">
        <w:rPr>
          <w:rFonts w:ascii="Papyrus" w:hAnsi="Papyrus"/>
          <w:bCs/>
          <w:sz w:val="28"/>
          <w:szCs w:val="28"/>
        </w:rPr>
        <w:t xml:space="preserve"> in Finding </w:t>
      </w:r>
      <w:proofErr w:type="spellStart"/>
      <w:r w:rsidRPr="004E6CB6">
        <w:rPr>
          <w:rFonts w:ascii="Papyrus" w:hAnsi="Papyrus"/>
          <w:bCs/>
          <w:sz w:val="28"/>
          <w:szCs w:val="28"/>
        </w:rPr>
        <w:t>Nemo</w:t>
      </w:r>
      <w:proofErr w:type="spellEnd"/>
      <w:r w:rsidRPr="004E6CB6">
        <w:rPr>
          <w:rFonts w:ascii="Papyrus" w:hAnsi="Papyrus"/>
          <w:bCs/>
          <w:sz w:val="28"/>
          <w:szCs w:val="28"/>
        </w:rPr>
        <w:t>.</w:t>
      </w:r>
    </w:p>
    <w:p w:rsidR="009962E9" w:rsidRDefault="009962E9" w:rsidP="004E6CB6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</w:p>
    <w:p w:rsidR="009962E9" w:rsidRPr="009962E9" w:rsidRDefault="009962E9" w:rsidP="009962E9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proofErr w:type="gramStart"/>
      <w:r>
        <w:rPr>
          <w:rFonts w:ascii="Papyrus" w:hAnsi="Papyrus"/>
          <w:b/>
          <w:bCs/>
          <w:sz w:val="28"/>
          <w:szCs w:val="28"/>
        </w:rPr>
        <w:t>Your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Example: _________________________</w:t>
      </w:r>
    </w:p>
    <w:p w:rsidR="004E6CB6" w:rsidRPr="004E6CB6" w:rsidRDefault="004E6CB6" w:rsidP="004E6CB6">
      <w:pPr>
        <w:pStyle w:val="ListParagraph"/>
        <w:numPr>
          <w:ilvl w:val="0"/>
          <w:numId w:val="4"/>
        </w:numPr>
        <w:spacing w:after="0" w:line="240" w:lineRule="auto"/>
        <w:rPr>
          <w:rFonts w:ascii="Papyrus" w:hAnsi="Papyrus"/>
          <w:b/>
          <w:bCs/>
          <w:sz w:val="28"/>
          <w:szCs w:val="28"/>
          <w:u w:val="single"/>
        </w:rPr>
      </w:pPr>
      <w:r w:rsidRPr="004E6CB6">
        <w:rPr>
          <w:rFonts w:ascii="Papyrus" w:hAnsi="Papyrus"/>
          <w:b/>
          <w:bCs/>
          <w:sz w:val="28"/>
          <w:szCs w:val="28"/>
          <w:u w:val="single"/>
        </w:rPr>
        <w:lastRenderedPageBreak/>
        <w:t>The Helper</w:t>
      </w:r>
    </w:p>
    <w:p w:rsidR="004E6CB6" w:rsidRPr="004E6CB6" w:rsidRDefault="004E6CB6" w:rsidP="004E6CB6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>During this time a helper or amulet may appear to aid the hero.</w:t>
      </w:r>
    </w:p>
    <w:p w:rsidR="004E6CB6" w:rsidRDefault="004E6CB6" w:rsidP="004E6CB6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 xml:space="preserve">**Example: Harry Potter’s invisibility cloak, Luke’s </w:t>
      </w:r>
      <w:r w:rsidR="009E55AE" w:rsidRPr="004E6CB6">
        <w:rPr>
          <w:rFonts w:ascii="Papyrus" w:hAnsi="Papyrus"/>
          <w:bCs/>
          <w:sz w:val="28"/>
          <w:szCs w:val="28"/>
        </w:rPr>
        <w:t>Light saber</w:t>
      </w:r>
      <w:r w:rsidRPr="004E6CB6">
        <w:rPr>
          <w:rFonts w:ascii="Papyrus" w:hAnsi="Papyrus"/>
          <w:bCs/>
          <w:sz w:val="28"/>
          <w:szCs w:val="28"/>
        </w:rPr>
        <w:t xml:space="preserve">, Shrek’s donkey, or Marlin’s </w:t>
      </w:r>
      <w:proofErr w:type="spellStart"/>
      <w:r w:rsidRPr="004E6CB6">
        <w:rPr>
          <w:rFonts w:ascii="Papyrus" w:hAnsi="Papyrus"/>
          <w:bCs/>
          <w:sz w:val="28"/>
          <w:szCs w:val="28"/>
        </w:rPr>
        <w:t>Dori</w:t>
      </w:r>
      <w:proofErr w:type="spellEnd"/>
      <w:r w:rsidRPr="004E6CB6">
        <w:rPr>
          <w:rFonts w:ascii="Papyrus" w:hAnsi="Papyrus"/>
          <w:bCs/>
          <w:sz w:val="28"/>
          <w:szCs w:val="28"/>
        </w:rPr>
        <w:t>.</w:t>
      </w:r>
    </w:p>
    <w:p w:rsidR="009962E9" w:rsidRDefault="009962E9" w:rsidP="004E6CB6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</w:p>
    <w:p w:rsidR="009962E9" w:rsidRPr="0020461A" w:rsidRDefault="009962E9" w:rsidP="0020461A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proofErr w:type="gramStart"/>
      <w:r>
        <w:rPr>
          <w:rFonts w:ascii="Papyrus" w:hAnsi="Papyrus"/>
          <w:b/>
          <w:bCs/>
          <w:sz w:val="28"/>
          <w:szCs w:val="28"/>
        </w:rPr>
        <w:t>Your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Example: _________________________</w:t>
      </w:r>
    </w:p>
    <w:p w:rsidR="004E6CB6" w:rsidRPr="009962E9" w:rsidRDefault="004E6CB6" w:rsidP="009962E9">
      <w:pPr>
        <w:pStyle w:val="ListParagraph"/>
        <w:numPr>
          <w:ilvl w:val="0"/>
          <w:numId w:val="4"/>
        </w:numPr>
        <w:spacing w:after="0" w:line="240" w:lineRule="auto"/>
        <w:rPr>
          <w:rFonts w:ascii="Papyrus" w:hAnsi="Papyrus"/>
          <w:b/>
          <w:bCs/>
          <w:sz w:val="28"/>
          <w:szCs w:val="28"/>
        </w:rPr>
      </w:pPr>
      <w:r w:rsidRPr="009962E9">
        <w:rPr>
          <w:rFonts w:ascii="Papyrus" w:hAnsi="Papyrus"/>
          <w:b/>
          <w:bCs/>
          <w:sz w:val="28"/>
          <w:szCs w:val="28"/>
          <w:u w:val="single"/>
        </w:rPr>
        <w:t>Rejecting the Call</w:t>
      </w:r>
    </w:p>
    <w:p w:rsidR="004E6CB6" w:rsidRPr="004E6CB6" w:rsidRDefault="004E6CB6" w:rsidP="004E6CB6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>The hero can or may reject the call to adventure at this time.</w:t>
      </w:r>
    </w:p>
    <w:p w:rsidR="004E6CB6" w:rsidRPr="004E6CB6" w:rsidRDefault="004E6CB6" w:rsidP="004E6CB6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 xml:space="preserve">This can also happen later in the story or adventure where the hero can turn his back on the adventure. </w:t>
      </w:r>
    </w:p>
    <w:p w:rsidR="004E6CB6" w:rsidRPr="004E6CB6" w:rsidRDefault="004E6CB6" w:rsidP="004E6CB6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4E6CB6">
        <w:rPr>
          <w:rFonts w:ascii="Papyrus" w:hAnsi="Papyrus"/>
          <w:bCs/>
          <w:sz w:val="28"/>
          <w:szCs w:val="28"/>
        </w:rPr>
        <w:t>This does not last long as usually something happens to bring our hero back onto the adventure</w:t>
      </w:r>
    </w:p>
    <w:p w:rsidR="004E6CB6" w:rsidRDefault="004E6CB6" w:rsidP="004E6CB6">
      <w:pPr>
        <w:spacing w:after="0" w:line="240" w:lineRule="auto"/>
        <w:ind w:firstLine="360"/>
        <w:rPr>
          <w:rFonts w:ascii="Papyrus" w:hAnsi="Papyrus"/>
          <w:bCs/>
          <w:sz w:val="28"/>
          <w:szCs w:val="28"/>
        </w:rPr>
      </w:pPr>
      <w:r>
        <w:rPr>
          <w:rFonts w:ascii="Papyrus" w:hAnsi="Papyrus"/>
          <w:bCs/>
          <w:sz w:val="28"/>
          <w:szCs w:val="28"/>
        </w:rPr>
        <w:t>**</w:t>
      </w:r>
      <w:r w:rsidRPr="004E6CB6">
        <w:rPr>
          <w:rFonts w:ascii="Papyrus" w:hAnsi="Papyrus"/>
          <w:bCs/>
          <w:sz w:val="28"/>
          <w:szCs w:val="28"/>
        </w:rPr>
        <w:t>Example: Peter Parker in Spiderman 2 giving up his role as Spiderman.</w:t>
      </w:r>
    </w:p>
    <w:p w:rsidR="009962E9" w:rsidRDefault="009962E9" w:rsidP="004E6CB6">
      <w:pPr>
        <w:spacing w:after="0" w:line="240" w:lineRule="auto"/>
        <w:ind w:firstLine="360"/>
        <w:rPr>
          <w:rFonts w:ascii="Papyrus" w:hAnsi="Papyrus"/>
          <w:bCs/>
          <w:sz w:val="28"/>
          <w:szCs w:val="28"/>
        </w:rPr>
      </w:pPr>
    </w:p>
    <w:p w:rsidR="004E6CB6" w:rsidRDefault="009962E9" w:rsidP="009962E9">
      <w:pPr>
        <w:spacing w:after="0" w:line="240" w:lineRule="auto"/>
        <w:ind w:firstLine="360"/>
        <w:rPr>
          <w:rFonts w:ascii="Papyrus" w:hAnsi="Papyrus"/>
          <w:bCs/>
          <w:sz w:val="28"/>
          <w:szCs w:val="28"/>
        </w:rPr>
      </w:pP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proofErr w:type="gramStart"/>
      <w:r>
        <w:rPr>
          <w:rFonts w:ascii="Papyrus" w:hAnsi="Papyrus"/>
          <w:b/>
          <w:bCs/>
          <w:sz w:val="28"/>
          <w:szCs w:val="28"/>
        </w:rPr>
        <w:t>Your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Example: _________________________</w:t>
      </w:r>
    </w:p>
    <w:p w:rsidR="004E6CB6" w:rsidRDefault="004E6CB6" w:rsidP="004E6CB6">
      <w:pPr>
        <w:pStyle w:val="ListParagraph"/>
        <w:numPr>
          <w:ilvl w:val="0"/>
          <w:numId w:val="4"/>
        </w:numPr>
        <w:spacing w:after="0" w:line="240" w:lineRule="auto"/>
        <w:rPr>
          <w:rFonts w:ascii="Papyrus" w:hAnsi="Papyrus"/>
          <w:b/>
          <w:bCs/>
          <w:sz w:val="28"/>
          <w:szCs w:val="28"/>
          <w:u w:val="single"/>
        </w:rPr>
      </w:pPr>
      <w:r w:rsidRPr="004E6CB6">
        <w:rPr>
          <w:rFonts w:ascii="Papyrus" w:hAnsi="Papyrus"/>
          <w:b/>
          <w:bCs/>
          <w:sz w:val="28"/>
          <w:szCs w:val="28"/>
          <w:u w:val="single"/>
        </w:rPr>
        <w:t xml:space="preserve">The </w:t>
      </w:r>
      <w:r>
        <w:rPr>
          <w:rFonts w:ascii="Papyrus" w:hAnsi="Papyrus"/>
          <w:b/>
          <w:bCs/>
          <w:sz w:val="28"/>
          <w:szCs w:val="28"/>
          <w:u w:val="single"/>
        </w:rPr>
        <w:t>Thresh</w:t>
      </w:r>
      <w:r w:rsidRPr="004E6CB6">
        <w:rPr>
          <w:rFonts w:ascii="Papyrus" w:hAnsi="Papyrus"/>
          <w:b/>
          <w:bCs/>
          <w:sz w:val="28"/>
          <w:szCs w:val="28"/>
          <w:u w:val="single"/>
        </w:rPr>
        <w:t xml:space="preserve">old </w:t>
      </w:r>
    </w:p>
    <w:p w:rsidR="009962E9" w:rsidRPr="009962E9" w:rsidRDefault="009962E9" w:rsidP="009962E9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9962E9">
        <w:rPr>
          <w:rFonts w:ascii="Papyrus" w:hAnsi="Papyrus"/>
          <w:bCs/>
          <w:sz w:val="28"/>
          <w:szCs w:val="28"/>
        </w:rPr>
        <w:t xml:space="preserve">Now the hero must cross the threshold.  </w:t>
      </w:r>
    </w:p>
    <w:p w:rsidR="009962E9" w:rsidRPr="009962E9" w:rsidRDefault="009962E9" w:rsidP="009962E9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9962E9">
        <w:rPr>
          <w:rFonts w:ascii="Papyrus" w:hAnsi="Papyrus"/>
          <w:bCs/>
          <w:sz w:val="28"/>
          <w:szCs w:val="28"/>
        </w:rPr>
        <w:t>This is the first major accomplishment that fuels the hero’s confidence.</w:t>
      </w:r>
    </w:p>
    <w:p w:rsidR="009962E9" w:rsidRPr="009962E9" w:rsidRDefault="009962E9" w:rsidP="009962E9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9962E9">
        <w:rPr>
          <w:rFonts w:ascii="Papyrus" w:hAnsi="Papyrus"/>
          <w:bCs/>
          <w:sz w:val="28"/>
          <w:szCs w:val="28"/>
        </w:rPr>
        <w:t>A shadow presence may guard the entrance or the next step in the adventure.</w:t>
      </w:r>
    </w:p>
    <w:p w:rsidR="004E6CB6" w:rsidRDefault="009962E9" w:rsidP="009962E9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  <w:r>
        <w:rPr>
          <w:rFonts w:ascii="Papyrus" w:hAnsi="Papyrus"/>
          <w:bCs/>
          <w:sz w:val="28"/>
          <w:szCs w:val="28"/>
        </w:rPr>
        <w:t>**</w:t>
      </w:r>
      <w:r w:rsidRPr="009962E9">
        <w:rPr>
          <w:rFonts w:ascii="Papyrus" w:hAnsi="Papyrus"/>
          <w:bCs/>
          <w:sz w:val="28"/>
          <w:szCs w:val="28"/>
        </w:rPr>
        <w:t>Example: The Evil Step Mother tries to block Cinderella from going to the ball.</w:t>
      </w:r>
    </w:p>
    <w:p w:rsidR="009962E9" w:rsidRDefault="009962E9" w:rsidP="009962E9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</w:p>
    <w:p w:rsidR="009962E9" w:rsidRPr="009962E9" w:rsidRDefault="009962E9" w:rsidP="009962E9">
      <w:pPr>
        <w:spacing w:after="0" w:line="240" w:lineRule="auto"/>
        <w:ind w:left="360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proofErr w:type="gramStart"/>
      <w:r>
        <w:rPr>
          <w:rFonts w:ascii="Papyrus" w:hAnsi="Papyrus"/>
          <w:b/>
          <w:bCs/>
          <w:sz w:val="28"/>
          <w:szCs w:val="28"/>
        </w:rPr>
        <w:t>Your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Example: _________________________</w:t>
      </w:r>
    </w:p>
    <w:p w:rsidR="009962E9" w:rsidRDefault="009962E9" w:rsidP="009962E9">
      <w:pPr>
        <w:pStyle w:val="ListParagraph"/>
        <w:numPr>
          <w:ilvl w:val="0"/>
          <w:numId w:val="4"/>
        </w:numPr>
        <w:spacing w:after="0" w:line="240" w:lineRule="auto"/>
        <w:rPr>
          <w:rFonts w:ascii="Papyrus" w:hAnsi="Papyrus"/>
          <w:b/>
          <w:bCs/>
          <w:sz w:val="28"/>
          <w:szCs w:val="28"/>
          <w:u w:val="single"/>
        </w:rPr>
      </w:pPr>
      <w:r w:rsidRPr="009962E9">
        <w:rPr>
          <w:rFonts w:ascii="Papyrus" w:hAnsi="Papyrus"/>
          <w:b/>
          <w:bCs/>
          <w:sz w:val="28"/>
          <w:szCs w:val="28"/>
          <w:u w:val="single"/>
        </w:rPr>
        <w:t>Trials and Tests</w:t>
      </w:r>
    </w:p>
    <w:p w:rsidR="009962E9" w:rsidRPr="009962E9" w:rsidRDefault="009962E9" w:rsidP="009962E9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9962E9">
        <w:rPr>
          <w:rFonts w:ascii="Papyrus" w:hAnsi="Papyrus"/>
          <w:bCs/>
          <w:sz w:val="28"/>
          <w:szCs w:val="28"/>
        </w:rPr>
        <w:t>The hero next undergoes a series of tests called the road of trials.</w:t>
      </w:r>
    </w:p>
    <w:p w:rsidR="009962E9" w:rsidRPr="009962E9" w:rsidRDefault="009962E9" w:rsidP="009962E9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9962E9">
        <w:rPr>
          <w:rFonts w:ascii="Papyrus" w:hAnsi="Papyrus"/>
          <w:bCs/>
          <w:sz w:val="28"/>
          <w:szCs w:val="28"/>
        </w:rPr>
        <w:t>This part of the adventure culminates with the supreme test.</w:t>
      </w:r>
    </w:p>
    <w:p w:rsidR="009962E9" w:rsidRDefault="009962E9" w:rsidP="009962E9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  <w:r w:rsidRPr="009962E9">
        <w:rPr>
          <w:rFonts w:ascii="Papyrus" w:hAnsi="Papyrus"/>
          <w:bCs/>
          <w:sz w:val="28"/>
          <w:szCs w:val="28"/>
        </w:rPr>
        <w:t xml:space="preserve">**Example: The last test in Finding </w:t>
      </w:r>
      <w:proofErr w:type="spellStart"/>
      <w:r w:rsidRPr="009962E9">
        <w:rPr>
          <w:rFonts w:ascii="Papyrus" w:hAnsi="Papyrus"/>
          <w:bCs/>
          <w:sz w:val="28"/>
          <w:szCs w:val="28"/>
        </w:rPr>
        <w:t>Nemo</w:t>
      </w:r>
      <w:proofErr w:type="spellEnd"/>
      <w:r w:rsidRPr="009962E9">
        <w:rPr>
          <w:rFonts w:ascii="Papyrus" w:hAnsi="Papyrus"/>
          <w:bCs/>
          <w:sz w:val="28"/>
          <w:szCs w:val="28"/>
        </w:rPr>
        <w:t xml:space="preserve"> is when </w:t>
      </w:r>
      <w:proofErr w:type="spellStart"/>
      <w:r w:rsidRPr="009962E9">
        <w:rPr>
          <w:rFonts w:ascii="Papyrus" w:hAnsi="Papyrus"/>
          <w:bCs/>
          <w:sz w:val="28"/>
          <w:szCs w:val="28"/>
        </w:rPr>
        <w:t>Nemo</w:t>
      </w:r>
      <w:proofErr w:type="spellEnd"/>
      <w:r w:rsidRPr="009962E9">
        <w:rPr>
          <w:rFonts w:ascii="Papyrus" w:hAnsi="Papyrus"/>
          <w:bCs/>
          <w:sz w:val="28"/>
          <w:szCs w:val="28"/>
        </w:rPr>
        <w:t xml:space="preserve"> gets caught in the fishing net.</w:t>
      </w:r>
    </w:p>
    <w:p w:rsidR="009962E9" w:rsidRDefault="009962E9" w:rsidP="009962E9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</w:p>
    <w:p w:rsidR="009962E9" w:rsidRPr="009962E9" w:rsidRDefault="009962E9" w:rsidP="009962E9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proofErr w:type="gramStart"/>
      <w:r>
        <w:rPr>
          <w:rFonts w:ascii="Papyrus" w:hAnsi="Papyrus"/>
          <w:b/>
          <w:bCs/>
          <w:sz w:val="28"/>
          <w:szCs w:val="28"/>
        </w:rPr>
        <w:t>Your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Example: _________________________</w:t>
      </w:r>
    </w:p>
    <w:p w:rsidR="009962E9" w:rsidRPr="009962E9" w:rsidRDefault="009962E9" w:rsidP="009962E9">
      <w:pPr>
        <w:pStyle w:val="ListParagraph"/>
        <w:numPr>
          <w:ilvl w:val="0"/>
          <w:numId w:val="4"/>
        </w:numPr>
        <w:spacing w:after="0" w:line="240" w:lineRule="auto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  <w:u w:val="single"/>
        </w:rPr>
        <w:t>The Reward</w:t>
      </w:r>
    </w:p>
    <w:p w:rsidR="009962E9" w:rsidRPr="009962E9" w:rsidRDefault="009962E9" w:rsidP="009962E9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bCs/>
          <w:sz w:val="28"/>
          <w:szCs w:val="28"/>
        </w:rPr>
      </w:pPr>
      <w:r w:rsidRPr="009962E9">
        <w:rPr>
          <w:rFonts w:ascii="Papyrus" w:hAnsi="Papyrus"/>
          <w:bCs/>
          <w:sz w:val="28"/>
          <w:szCs w:val="28"/>
        </w:rPr>
        <w:t>Finally, the hero has passed the tests and may reap the rewards.</w:t>
      </w:r>
    </w:p>
    <w:p w:rsidR="009962E9" w:rsidRDefault="009962E9" w:rsidP="009962E9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  <w:r w:rsidRPr="009962E9">
        <w:rPr>
          <w:rFonts w:ascii="Papyrus" w:hAnsi="Papyrus"/>
          <w:bCs/>
          <w:sz w:val="28"/>
          <w:szCs w:val="28"/>
        </w:rPr>
        <w:t>** Example: Treasure or Love – Peter Parker wins the love of Mary-Jane in Spiderman 2.</w:t>
      </w:r>
    </w:p>
    <w:p w:rsidR="009962E9" w:rsidRDefault="009962E9" w:rsidP="009962E9">
      <w:pPr>
        <w:spacing w:after="0" w:line="240" w:lineRule="auto"/>
        <w:ind w:left="360"/>
        <w:rPr>
          <w:rFonts w:ascii="Papyrus" w:hAnsi="Papyrus"/>
          <w:bCs/>
          <w:sz w:val="28"/>
          <w:szCs w:val="28"/>
        </w:rPr>
      </w:pPr>
    </w:p>
    <w:p w:rsidR="009962E9" w:rsidRPr="009962E9" w:rsidRDefault="009962E9" w:rsidP="009962E9">
      <w:pPr>
        <w:spacing w:after="0" w:line="240" w:lineRule="auto"/>
        <w:ind w:left="360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r>
        <w:rPr>
          <w:rFonts w:ascii="Papyrus" w:hAnsi="Papyrus"/>
          <w:bCs/>
          <w:sz w:val="28"/>
          <w:szCs w:val="28"/>
        </w:rPr>
        <w:tab/>
      </w:r>
      <w:proofErr w:type="gramStart"/>
      <w:r>
        <w:rPr>
          <w:rFonts w:ascii="Papyrus" w:hAnsi="Papyrus"/>
          <w:b/>
          <w:bCs/>
          <w:sz w:val="28"/>
          <w:szCs w:val="28"/>
        </w:rPr>
        <w:t>Your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Example: _________________________</w:t>
      </w:r>
    </w:p>
    <w:p w:rsidR="004E6CB6" w:rsidRPr="009962E9" w:rsidRDefault="009962E9" w:rsidP="004E6CB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9962E9">
        <w:rPr>
          <w:rFonts w:ascii="Papyrus" w:hAnsi="Papyrus"/>
          <w:b/>
          <w:bCs/>
          <w:sz w:val="28"/>
          <w:szCs w:val="28"/>
          <w:u w:val="single"/>
        </w:rPr>
        <w:t>The Journey Home</w:t>
      </w:r>
    </w:p>
    <w:p w:rsidR="009962E9" w:rsidRPr="009962E9" w:rsidRDefault="009962E9" w:rsidP="009962E9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sz w:val="28"/>
          <w:szCs w:val="28"/>
        </w:rPr>
      </w:pPr>
      <w:r w:rsidRPr="009962E9">
        <w:rPr>
          <w:rFonts w:ascii="Papyrus" w:hAnsi="Papyrus"/>
          <w:sz w:val="28"/>
          <w:szCs w:val="28"/>
        </w:rPr>
        <w:t>The hero can then return to their home.</w:t>
      </w:r>
    </w:p>
    <w:p w:rsidR="009962E9" w:rsidRPr="009962E9" w:rsidRDefault="009962E9" w:rsidP="009962E9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sz w:val="28"/>
          <w:szCs w:val="28"/>
        </w:rPr>
      </w:pPr>
      <w:r w:rsidRPr="009962E9">
        <w:rPr>
          <w:rFonts w:ascii="Papyrus" w:hAnsi="Papyrus"/>
          <w:sz w:val="28"/>
          <w:szCs w:val="28"/>
        </w:rPr>
        <w:t xml:space="preserve">But the familiar place has changed and is no longer as it was because the hero himself has changed. </w:t>
      </w:r>
    </w:p>
    <w:p w:rsidR="009962E9" w:rsidRPr="009962E9" w:rsidRDefault="009962E9" w:rsidP="009962E9">
      <w:pPr>
        <w:pStyle w:val="ListParagraph"/>
        <w:numPr>
          <w:ilvl w:val="0"/>
          <w:numId w:val="3"/>
        </w:numPr>
        <w:spacing w:after="0" w:line="240" w:lineRule="auto"/>
        <w:rPr>
          <w:rFonts w:ascii="Papyrus" w:hAnsi="Papyrus"/>
          <w:sz w:val="28"/>
          <w:szCs w:val="28"/>
        </w:rPr>
      </w:pPr>
      <w:r w:rsidRPr="009962E9">
        <w:rPr>
          <w:rFonts w:ascii="Papyrus" w:hAnsi="Papyrus"/>
          <w:sz w:val="28"/>
          <w:szCs w:val="28"/>
        </w:rPr>
        <w:t>The hero achieves his goal and in that process comes to a better understanding of himself.</w:t>
      </w:r>
    </w:p>
    <w:p w:rsidR="009962E9" w:rsidRDefault="009962E9" w:rsidP="009962E9">
      <w:pPr>
        <w:spacing w:after="0" w:line="240" w:lineRule="auto"/>
        <w:ind w:left="360"/>
        <w:rPr>
          <w:rFonts w:ascii="Papyrus" w:hAnsi="Papyrus"/>
          <w:sz w:val="28"/>
          <w:szCs w:val="28"/>
        </w:rPr>
      </w:pPr>
      <w:r w:rsidRPr="009962E9">
        <w:rPr>
          <w:rFonts w:ascii="Papyrus" w:hAnsi="Papyrus"/>
          <w:sz w:val="28"/>
          <w:szCs w:val="28"/>
        </w:rPr>
        <w:t xml:space="preserve">**Example: Marlin in Finding </w:t>
      </w:r>
      <w:proofErr w:type="spellStart"/>
      <w:r w:rsidRPr="009962E9">
        <w:rPr>
          <w:rFonts w:ascii="Papyrus" w:hAnsi="Papyrus"/>
          <w:sz w:val="28"/>
          <w:szCs w:val="28"/>
        </w:rPr>
        <w:t>Nemo</w:t>
      </w:r>
      <w:proofErr w:type="spellEnd"/>
      <w:r w:rsidRPr="009962E9">
        <w:rPr>
          <w:rFonts w:ascii="Papyrus" w:hAnsi="Papyrus"/>
          <w:sz w:val="28"/>
          <w:szCs w:val="28"/>
        </w:rPr>
        <w:t xml:space="preserve"> comes home and he lets go of his protectiveness of </w:t>
      </w:r>
      <w:proofErr w:type="spellStart"/>
      <w:r w:rsidRPr="009962E9">
        <w:rPr>
          <w:rFonts w:ascii="Papyrus" w:hAnsi="Papyrus"/>
          <w:sz w:val="28"/>
          <w:szCs w:val="28"/>
        </w:rPr>
        <w:t>Nemo</w:t>
      </w:r>
      <w:proofErr w:type="spellEnd"/>
      <w:r w:rsidRPr="009962E9">
        <w:rPr>
          <w:rFonts w:ascii="Papyrus" w:hAnsi="Papyrus"/>
          <w:sz w:val="28"/>
          <w:szCs w:val="28"/>
        </w:rPr>
        <w:t>.  Both father and son come to an understanding</w:t>
      </w:r>
    </w:p>
    <w:p w:rsidR="009962E9" w:rsidRDefault="009962E9" w:rsidP="009962E9">
      <w:pPr>
        <w:spacing w:after="0" w:line="240" w:lineRule="auto"/>
        <w:ind w:left="360"/>
        <w:rPr>
          <w:rFonts w:ascii="Papyrus" w:hAnsi="Papyrus"/>
          <w:sz w:val="28"/>
          <w:szCs w:val="28"/>
        </w:rPr>
      </w:pPr>
    </w:p>
    <w:p w:rsidR="009E55AE" w:rsidRDefault="009962E9" w:rsidP="009962E9">
      <w:pPr>
        <w:spacing w:after="0" w:line="240" w:lineRule="auto"/>
        <w:ind w:left="360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proofErr w:type="gramStart"/>
      <w:r>
        <w:rPr>
          <w:rFonts w:ascii="Papyrus" w:hAnsi="Papyrus"/>
          <w:b/>
          <w:bCs/>
          <w:sz w:val="28"/>
          <w:szCs w:val="28"/>
        </w:rPr>
        <w:t>Your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Example: _________________________</w:t>
      </w:r>
    </w:p>
    <w:p w:rsidR="009E55AE" w:rsidRDefault="009E55AE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br w:type="page"/>
      </w:r>
    </w:p>
    <w:p w:rsidR="009962E9" w:rsidRPr="009E55AE" w:rsidRDefault="009E55AE" w:rsidP="009962E9">
      <w:pPr>
        <w:spacing w:after="0" w:line="240" w:lineRule="auto"/>
        <w:ind w:left="360"/>
        <w:rPr>
          <w:rFonts w:ascii="Papyrus" w:hAnsi="Papyrus"/>
          <w:sz w:val="24"/>
          <w:szCs w:val="24"/>
        </w:rPr>
      </w:pPr>
      <w:r w:rsidRPr="009E55AE">
        <w:rPr>
          <w:rFonts w:ascii="Papyrus" w:hAnsi="Papyru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845820</wp:posOffset>
                </wp:positionH>
                <wp:positionV relativeFrom="paragraph">
                  <wp:posOffset>-480060</wp:posOffset>
                </wp:positionV>
                <wp:extent cx="4032738" cy="445770"/>
                <wp:effectExtent l="0" t="0" r="254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738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AE" w:rsidRPr="009E55AE" w:rsidRDefault="009E55AE">
                            <w:pPr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pyrus" w:hAnsi="Papyrus"/>
                                <w:sz w:val="36"/>
                                <w:szCs w:val="36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6pt;margin-top:-37.8pt;width:317.5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QxJAIAAEY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">
                <v:textbox>
                  <w:txbxContent>
                    <w:p w:rsidR="009E55AE" w:rsidRPr="009E55AE" w:rsidRDefault="009E55AE">
                      <w:pPr>
                        <w:rPr>
                          <w:rFonts w:ascii="Papyrus" w:hAnsi="Papyrus"/>
                          <w:sz w:val="36"/>
                          <w:szCs w:val="36"/>
                        </w:rPr>
                      </w:pPr>
                      <w:r>
                        <w:rPr>
                          <w:rFonts w:ascii="Papyrus" w:hAnsi="Papyrus"/>
                          <w:sz w:val="36"/>
                          <w:szCs w:val="36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B5E4C" wp14:editId="187D4F25">
                <wp:simplePos x="0" y="0"/>
                <wp:positionH relativeFrom="column">
                  <wp:posOffset>-304800</wp:posOffset>
                </wp:positionH>
                <wp:positionV relativeFrom="paragraph">
                  <wp:posOffset>4008755</wp:posOffset>
                </wp:positionV>
                <wp:extent cx="6447155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315.65pt" to="483.6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" strokecolor="black [3040]"/>
            </w:pict>
          </mc:Fallback>
        </mc:AlternateContent>
      </w:r>
      <w:r>
        <w:rPr>
          <w:rFonts w:ascii="Papyrus" w:hAnsi="Papyr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AB5C4" wp14:editId="4C5BD9AC">
                <wp:simplePos x="0" y="0"/>
                <wp:positionH relativeFrom="column">
                  <wp:posOffset>-304800</wp:posOffset>
                </wp:positionH>
                <wp:positionV relativeFrom="paragraph">
                  <wp:posOffset>1828800</wp:posOffset>
                </wp:positionV>
                <wp:extent cx="644715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2in" to="483.6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" strokecolor="black [3040]"/>
            </w:pict>
          </mc:Fallback>
        </mc:AlternateContent>
      </w:r>
      <w:r>
        <w:rPr>
          <w:rFonts w:ascii="Papyrus" w:hAnsi="Papyr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A8189" wp14:editId="60084DBE">
                <wp:simplePos x="0" y="0"/>
                <wp:positionH relativeFrom="column">
                  <wp:posOffset>-304800</wp:posOffset>
                </wp:positionH>
                <wp:positionV relativeFrom="paragraph">
                  <wp:posOffset>6307015</wp:posOffset>
                </wp:positionV>
                <wp:extent cx="644715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496.6pt" to="483.65pt,4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" strokecolor="black [3040]"/>
            </w:pict>
          </mc:Fallback>
        </mc:AlternateContent>
      </w:r>
      <w:r>
        <w:rPr>
          <w:rFonts w:ascii="Papyrus" w:hAnsi="Papyr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2766646</wp:posOffset>
                </wp:positionH>
                <wp:positionV relativeFrom="paragraph">
                  <wp:posOffset>-234462</wp:posOffset>
                </wp:positionV>
                <wp:extent cx="23446" cy="8815070"/>
                <wp:effectExtent l="0" t="0" r="342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46" cy="8815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5pt,-18.45pt" to="219.7pt,6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" strokecolor="black [3040]"/>
            </w:pict>
          </mc:Fallback>
        </mc:AlternateContent>
      </w:r>
      <w:r>
        <w:rPr>
          <w:rFonts w:ascii="Papyrus" w:hAnsi="Papyr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-234462</wp:posOffset>
                </wp:positionV>
                <wp:extent cx="6447692" cy="8815364"/>
                <wp:effectExtent l="0" t="0" r="1079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692" cy="8815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AE" w:rsidRDefault="009E55AE" w:rsidP="009E55AE"/>
                          <w:p w:rsidR="009E55AE" w:rsidRP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(1)</w:t>
                            </w:r>
                            <w:r w:rsidRPr="009E55AE">
                              <w:rPr>
                                <w:rFonts w:ascii="Papyrus" w:hAnsi="Papyrus"/>
                              </w:rPr>
                              <w:t>Ordinary World</w:t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  <w:t>(2)</w:t>
                            </w:r>
                            <w:r w:rsidRPr="009E55AE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proofErr w:type="gramStart"/>
                            <w:r w:rsidRPr="009E55AE">
                              <w:rPr>
                                <w:rFonts w:ascii="Papyrus" w:hAnsi="Papyrus"/>
                              </w:rPr>
                              <w:t>The</w:t>
                            </w:r>
                            <w:proofErr w:type="gramEnd"/>
                            <w:r w:rsidRPr="009E55AE">
                              <w:rPr>
                                <w:rFonts w:ascii="Papyrus" w:hAnsi="Papyrus"/>
                              </w:rPr>
                              <w:t xml:space="preserve"> Call to Adventure</w:t>
                            </w: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(3)The Helper</w:t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  <w:t>(4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</w:rPr>
                              <w:t>)Rejecting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</w:rPr>
                              <w:t xml:space="preserve"> the Call</w:t>
                            </w:r>
                            <w:r w:rsidR="00B93D64">
                              <w:rPr>
                                <w:rFonts w:ascii="Papyrus" w:hAnsi="Papyrus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(5)The Threshold</w:t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  <w:t>(6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</w:rPr>
                              <w:t>)Trials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</w:rPr>
                              <w:t xml:space="preserve"> and Tests</w:t>
                            </w: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  <w:p w:rsidR="009E55AE" w:rsidRPr="009E55AE" w:rsidRDefault="009E55AE" w:rsidP="009E55AE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(7)The Reward</w:t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</w:rPr>
                              <w:tab/>
                              <w:t>(8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</w:rPr>
                              <w:t>)The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</w:rPr>
                              <w:t xml:space="preserve"> Journey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24pt;margin-top:-18.45pt;width:507.7pt;height:6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O2lQIAALo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" fillcolor="white [3201]" strokeweight=".5pt">
                <v:textbox>
                  <w:txbxContent>
                    <w:p w:rsidR="009E55AE" w:rsidRDefault="009E55AE" w:rsidP="009E55AE"/>
                    <w:p w:rsidR="009E55AE" w:rsidRPr="009E55AE" w:rsidRDefault="009E55AE" w:rsidP="009E55AE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(1)</w:t>
                      </w:r>
                      <w:r w:rsidRPr="009E55AE">
                        <w:rPr>
                          <w:rFonts w:ascii="Papyrus" w:hAnsi="Papyrus"/>
                        </w:rPr>
                        <w:t>Ordinary World</w:t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  <w:t>(2)</w:t>
                      </w:r>
                      <w:r w:rsidRPr="009E55AE">
                        <w:rPr>
                          <w:rFonts w:ascii="Papyrus" w:hAnsi="Papyrus"/>
                        </w:rPr>
                        <w:t xml:space="preserve"> </w:t>
                      </w:r>
                      <w:proofErr w:type="gramStart"/>
                      <w:r w:rsidRPr="009E55AE">
                        <w:rPr>
                          <w:rFonts w:ascii="Papyrus" w:hAnsi="Papyrus"/>
                        </w:rPr>
                        <w:t>The</w:t>
                      </w:r>
                      <w:proofErr w:type="gramEnd"/>
                      <w:r w:rsidRPr="009E55AE">
                        <w:rPr>
                          <w:rFonts w:ascii="Papyrus" w:hAnsi="Papyrus"/>
                        </w:rPr>
                        <w:t xml:space="preserve"> Call to Adventure</w:t>
                      </w: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(3)The Helper</w:t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  <w:t>(4</w:t>
                      </w:r>
                      <w:proofErr w:type="gramStart"/>
                      <w:r>
                        <w:rPr>
                          <w:rFonts w:ascii="Papyrus" w:hAnsi="Papyrus"/>
                        </w:rPr>
                        <w:t>)Rejecting</w:t>
                      </w:r>
                      <w:proofErr w:type="gramEnd"/>
                      <w:r>
                        <w:rPr>
                          <w:rFonts w:ascii="Papyrus" w:hAnsi="Papyrus"/>
                        </w:rPr>
                        <w:t xml:space="preserve"> the Call</w:t>
                      </w:r>
                      <w:r w:rsidR="00B93D64">
                        <w:rPr>
                          <w:rFonts w:ascii="Papyrus" w:hAnsi="Papyrus"/>
                        </w:rPr>
                        <w:t>?</w:t>
                      </w:r>
                      <w:bookmarkStart w:id="1" w:name="_GoBack"/>
                      <w:bookmarkEnd w:id="1"/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(5)The Threshold</w:t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  <w:t>(6</w:t>
                      </w:r>
                      <w:proofErr w:type="gramStart"/>
                      <w:r>
                        <w:rPr>
                          <w:rFonts w:ascii="Papyrus" w:hAnsi="Papyrus"/>
                        </w:rPr>
                        <w:t>)Trials</w:t>
                      </w:r>
                      <w:proofErr w:type="gramEnd"/>
                      <w:r>
                        <w:rPr>
                          <w:rFonts w:ascii="Papyrus" w:hAnsi="Papyrus"/>
                        </w:rPr>
                        <w:t xml:space="preserve"> and Tests</w:t>
                      </w: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Default="009E55AE" w:rsidP="009E55AE">
                      <w:pPr>
                        <w:rPr>
                          <w:rFonts w:ascii="Papyrus" w:hAnsi="Papyrus"/>
                        </w:rPr>
                      </w:pPr>
                    </w:p>
                    <w:p w:rsidR="009E55AE" w:rsidRPr="009E55AE" w:rsidRDefault="009E55AE" w:rsidP="009E55AE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(7)The Reward</w:t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</w:r>
                      <w:r>
                        <w:rPr>
                          <w:rFonts w:ascii="Papyrus" w:hAnsi="Papyrus"/>
                        </w:rPr>
                        <w:tab/>
                        <w:t>(8</w:t>
                      </w:r>
                      <w:proofErr w:type="gramStart"/>
                      <w:r>
                        <w:rPr>
                          <w:rFonts w:ascii="Papyrus" w:hAnsi="Papyrus"/>
                        </w:rPr>
                        <w:t>)The</w:t>
                      </w:r>
                      <w:proofErr w:type="gramEnd"/>
                      <w:r>
                        <w:rPr>
                          <w:rFonts w:ascii="Papyrus" w:hAnsi="Papyrus"/>
                        </w:rPr>
                        <w:t xml:space="preserve"> Journey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sz w:val="28"/>
          <w:szCs w:val="28"/>
        </w:rPr>
        <w:t>1</w:t>
      </w:r>
      <w:r>
        <w:rPr>
          <w:rFonts w:ascii="Papyrus" w:hAnsi="Papyrus"/>
          <w:sz w:val="24"/>
          <w:szCs w:val="24"/>
        </w:rPr>
        <w:t>1)</w:t>
      </w:r>
    </w:p>
    <w:sectPr w:rsidR="009962E9" w:rsidRPr="009E55AE" w:rsidSect="00FC189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761"/>
    <w:multiLevelType w:val="hybridMultilevel"/>
    <w:tmpl w:val="97AC11A4"/>
    <w:lvl w:ilvl="0" w:tplc="1BBE9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4E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05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CC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21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2F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60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0D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8E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3401B"/>
    <w:multiLevelType w:val="hybridMultilevel"/>
    <w:tmpl w:val="CD98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45C3"/>
    <w:multiLevelType w:val="hybridMultilevel"/>
    <w:tmpl w:val="E746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230B"/>
    <w:multiLevelType w:val="hybridMultilevel"/>
    <w:tmpl w:val="D4401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0AE3"/>
    <w:multiLevelType w:val="hybridMultilevel"/>
    <w:tmpl w:val="D04C9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702B"/>
    <w:multiLevelType w:val="hybridMultilevel"/>
    <w:tmpl w:val="4EF6B5BA"/>
    <w:lvl w:ilvl="0" w:tplc="679C3054">
      <w:start w:val="1"/>
      <w:numFmt w:val="bullet"/>
      <w:lvlText w:val="-"/>
      <w:lvlJc w:val="left"/>
      <w:pPr>
        <w:ind w:left="720" w:hanging="360"/>
      </w:pPr>
      <w:rPr>
        <w:rFonts w:ascii="Papyrus" w:eastAsiaTheme="minorEastAsia" w:hAnsi="Papyr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45F37"/>
    <w:multiLevelType w:val="hybridMultilevel"/>
    <w:tmpl w:val="97FE7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62AEE"/>
    <w:multiLevelType w:val="hybridMultilevel"/>
    <w:tmpl w:val="482C3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6"/>
    <w:rsid w:val="00084513"/>
    <w:rsid w:val="0020461A"/>
    <w:rsid w:val="004E6CB6"/>
    <w:rsid w:val="00552425"/>
    <w:rsid w:val="009962E9"/>
    <w:rsid w:val="009E55AE"/>
    <w:rsid w:val="00B93D64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8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0321-643A-4C2D-80E5-E12B96A9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2012-10-28T01:54:00Z</dcterms:created>
  <dcterms:modified xsi:type="dcterms:W3CDTF">2012-10-28T06:50:00Z</dcterms:modified>
</cp:coreProperties>
</file>