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AA72" w14:textId="0B093EB3" w:rsidR="00F27F95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8245FE" wp14:editId="162AF9BE">
            <wp:simplePos x="0" y="0"/>
            <wp:positionH relativeFrom="column">
              <wp:posOffset>-492125</wp:posOffset>
            </wp:positionH>
            <wp:positionV relativeFrom="paragraph">
              <wp:posOffset>351790</wp:posOffset>
            </wp:positionV>
            <wp:extent cx="6868633" cy="3948210"/>
            <wp:effectExtent l="0" t="0" r="8890" b="0"/>
            <wp:wrapNone/>
            <wp:docPr id="2" name="Picture 2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633" cy="394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4A7">
        <w:rPr>
          <w:b/>
          <w:bCs/>
          <w:sz w:val="36"/>
          <w:szCs w:val="36"/>
        </w:rPr>
        <w:t xml:space="preserve">MARXISM AND COMMUNISM </w:t>
      </w:r>
    </w:p>
    <w:p w14:paraId="2302E2C6" w14:textId="1DA5E117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013F4ADE" w14:textId="7427E8A8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3A157636" w14:textId="4939BFAE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074CF1A6" w14:textId="78999C56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659757B4" w14:textId="7A0C8228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4CEA3CB4" w14:textId="68691F3A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7A75D0AF" w14:textId="752F3AB7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1D2CDAD1" w14:textId="5CD344F6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300984AF" w14:textId="27146A7B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7C6F7D4F" w14:textId="231EB3C1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6DF5E" wp14:editId="2266AE08">
            <wp:simplePos x="0" y="0"/>
            <wp:positionH relativeFrom="page">
              <wp:posOffset>1236935</wp:posOffset>
            </wp:positionH>
            <wp:positionV relativeFrom="paragraph">
              <wp:posOffset>290195</wp:posOffset>
            </wp:positionV>
            <wp:extent cx="5879465" cy="5259070"/>
            <wp:effectExtent l="0" t="0" r="6985" b="0"/>
            <wp:wrapTight wrapText="bothSides">
              <wp:wrapPolygon edited="0">
                <wp:start x="0" y="0"/>
                <wp:lineTo x="0" y="21517"/>
                <wp:lineTo x="21556" y="21517"/>
                <wp:lineTo x="21556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2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FF0AE" w14:textId="642E879C" w:rsidR="0006717B" w:rsidRPr="0044367C" w:rsidRDefault="00B0366B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E9A002" wp14:editId="3FE96E24">
            <wp:simplePos x="0" y="0"/>
            <wp:positionH relativeFrom="column">
              <wp:posOffset>-742950</wp:posOffset>
            </wp:positionH>
            <wp:positionV relativeFrom="paragraph">
              <wp:posOffset>5393055</wp:posOffset>
            </wp:positionV>
            <wp:extent cx="1428750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312" y="21348"/>
                <wp:lineTo x="21312" y="0"/>
                <wp:lineTo x="0" y="0"/>
              </wp:wrapPolygon>
            </wp:wrapTight>
            <wp:docPr id="5" name="Picture 5" descr="Image result for ma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DB6">
        <w:rPr>
          <w:rFonts w:ascii="Lato" w:eastAsia="Times New Roman" w:hAnsi="Lato" w:cs="Times New Roman"/>
          <w:color w:val="3A3A3A"/>
          <w:sz w:val="27"/>
          <w:szCs w:val="27"/>
        </w:rPr>
        <w:t>“</w:t>
      </w:r>
      <w:r w:rsidR="00C07262">
        <w:rPr>
          <w:rFonts w:ascii="Lato" w:eastAsia="Times New Roman" w:hAnsi="Lato" w:cs="Times New Roman"/>
          <w:color w:val="3A3A3A"/>
          <w:sz w:val="27"/>
          <w:szCs w:val="27"/>
        </w:rPr>
        <w:t>From ea</w:t>
      </w:r>
      <w:r w:rsidR="00E76DB6">
        <w:rPr>
          <w:rFonts w:ascii="Lato" w:eastAsia="Times New Roman" w:hAnsi="Lato" w:cs="Times New Roman"/>
          <w:color w:val="3A3A3A"/>
          <w:sz w:val="27"/>
          <w:szCs w:val="27"/>
        </w:rPr>
        <w:t xml:space="preserve">ch according to his </w:t>
      </w:r>
      <w:r w:rsidR="00095FBB">
        <w:rPr>
          <w:rFonts w:ascii="Lato" w:eastAsia="Times New Roman" w:hAnsi="Lato" w:cs="Times New Roman"/>
          <w:color w:val="3A3A3A"/>
          <w:sz w:val="27"/>
          <w:szCs w:val="27"/>
        </w:rPr>
        <w:t>ability, to each according to his</w:t>
      </w:r>
      <w:r w:rsidR="005075C1">
        <w:rPr>
          <w:rFonts w:ascii="Lato" w:eastAsia="Times New Roman" w:hAnsi="Lato" w:cs="Times New Roman"/>
          <w:color w:val="3A3A3A"/>
          <w:sz w:val="27"/>
          <w:szCs w:val="27"/>
        </w:rPr>
        <w:t xml:space="preserve"> needs”</w:t>
      </w:r>
      <w:r w:rsidR="00E76DB6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r w:rsidR="005075C1">
        <w:rPr>
          <w:rFonts w:ascii="Lato" w:eastAsia="Times New Roman" w:hAnsi="Lato" w:cs="Times New Roman"/>
          <w:color w:val="3A3A3A"/>
          <w:sz w:val="27"/>
          <w:szCs w:val="27"/>
        </w:rPr>
        <w:t>– MARX’s</w:t>
      </w:r>
      <w:r w:rsidR="0006717B" w:rsidRPr="0044367C">
        <w:rPr>
          <w:rFonts w:ascii="Lato" w:eastAsia="Times New Roman" w:hAnsi="Lato" w:cs="Times New Roman"/>
          <w:color w:val="3A3A3A"/>
          <w:sz w:val="27"/>
          <w:szCs w:val="27"/>
        </w:rPr>
        <w:t xml:space="preserve"> ten beliefs were:</w:t>
      </w:r>
    </w:p>
    <w:p w14:paraId="75B0F795" w14:textId="2F99F025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Land ownership should be abolished.</w:t>
      </w:r>
    </w:p>
    <w:p w14:paraId="21170E0F" w14:textId="41AA5765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Income tax should depend on what you earned</w:t>
      </w:r>
      <w:r w:rsidR="006B74D3">
        <w:rPr>
          <w:rFonts w:ascii="Lato" w:eastAsia="Times New Roman" w:hAnsi="Lato" w:cs="Times New Roman"/>
          <w:color w:val="3A3A3A"/>
          <w:sz w:val="21"/>
          <w:szCs w:val="21"/>
        </w:rPr>
        <w:t>. T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he more you earned, the more you should be taxed. The less you earned, the less you should be taxed.</w:t>
      </w:r>
    </w:p>
    <w:p w14:paraId="0C8323E7" w14:textId="00BD40A3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All rights to inheritance should be abolished.</w:t>
      </w:r>
    </w:p>
    <w:p w14:paraId="1E050F37" w14:textId="77655081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All property of emigrants and rebels should be confiscated.</w:t>
      </w:r>
    </w:p>
    <w:p w14:paraId="43257098" w14:textId="5B297C15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EA32F9" w:rsidRPr="00B0366B">
        <w:rPr>
          <w:rFonts w:ascii="Lato" w:eastAsia="Times New Roman" w:hAnsi="Lato" w:cs="Times New Roman"/>
          <w:color w:val="3A3A3A"/>
          <w:sz w:val="21"/>
          <w:szCs w:val="21"/>
        </w:rPr>
        <w:t>Centralization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 xml:space="preserve"> of all credit</w:t>
      </w:r>
      <w:r w:rsidR="00EA32F9">
        <w:rPr>
          <w:rFonts w:ascii="Lato" w:eastAsia="Times New Roman" w:hAnsi="Lato" w:cs="Times New Roman"/>
          <w:color w:val="3A3A3A"/>
          <w:sz w:val="21"/>
          <w:szCs w:val="21"/>
        </w:rPr>
        <w:t xml:space="preserve"> 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 xml:space="preserve"> state </w:t>
      </w:r>
      <w:r w:rsidR="00EA32F9">
        <w:rPr>
          <w:rFonts w:ascii="Lato" w:eastAsia="Times New Roman" w:hAnsi="Lato" w:cs="Times New Roman"/>
          <w:color w:val="3A3A3A"/>
          <w:sz w:val="21"/>
          <w:szCs w:val="21"/>
        </w:rPr>
        <w:t xml:space="preserve">is 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in charge of the national bank, state capital, and the economy.</w:t>
      </w:r>
    </w:p>
    <w:p w14:paraId="0E5D593A" w14:textId="0B3622C0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EA32F9">
        <w:rPr>
          <w:rFonts w:ascii="Lato" w:eastAsia="Times New Roman" w:hAnsi="Lato" w:cs="Times New Roman"/>
          <w:color w:val="3A3A3A"/>
          <w:sz w:val="21"/>
          <w:szCs w:val="21"/>
        </w:rPr>
        <w:t>All</w:t>
      </w:r>
      <w:r w:rsidR="00E76DB6">
        <w:rPr>
          <w:rFonts w:ascii="Lato" w:eastAsia="Times New Roman" w:hAnsi="Lato" w:cs="Times New Roman"/>
          <w:color w:val="3A3A3A"/>
          <w:sz w:val="21"/>
          <w:szCs w:val="21"/>
        </w:rPr>
        <w:t xml:space="preserve"> 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 xml:space="preserve">means of communication and transport to be </w:t>
      </w:r>
      <w:r w:rsidR="00E76DB6" w:rsidRPr="00B0366B">
        <w:rPr>
          <w:rFonts w:ascii="Lato" w:eastAsia="Times New Roman" w:hAnsi="Lato" w:cs="Times New Roman"/>
          <w:color w:val="3A3A3A"/>
          <w:sz w:val="21"/>
          <w:szCs w:val="21"/>
        </w:rPr>
        <w:t>centralized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 xml:space="preserve"> by the state.</w:t>
      </w:r>
    </w:p>
    <w:p w14:paraId="2E34D007" w14:textId="15EC6759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All land that was not being used would be brought under cultivation and this would help in the improvement of soil.</w:t>
      </w:r>
    </w:p>
    <w:p w14:paraId="3B1D5ABC" w14:textId="294571D0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He wanted all people to have an equal obligation to work and that an industrial and agricultural army be established.</w:t>
      </w:r>
    </w:p>
    <w:p w14:paraId="702EAEFE" w14:textId="682C000B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The combination of agriculture and manufacturing industries, making town and country indistinguishable through equal distribution of the population all over the country.</w:t>
      </w:r>
    </w:p>
    <w:p w14:paraId="49FC382A" w14:textId="700AB032" w:rsidR="0006717B" w:rsidRPr="00B0366B" w:rsidRDefault="00DF3A2A" w:rsidP="00B0366B">
      <w:pPr>
        <w:shd w:val="clear" w:color="auto" w:fill="FFFFFF"/>
        <w:spacing w:after="0" w:line="240" w:lineRule="auto"/>
        <w:ind w:left="-1170" w:right="-1080"/>
        <w:rPr>
          <w:rFonts w:ascii="Lato" w:eastAsia="Times New Roman" w:hAnsi="Lato" w:cs="Times New Roman"/>
          <w:color w:val="3A3A3A"/>
          <w:sz w:val="21"/>
          <w:szCs w:val="21"/>
        </w:rPr>
      </w:pPr>
      <w:r w:rsidRPr="00B0366B">
        <w:rPr>
          <w:rFonts w:ascii="Lato" w:eastAsia="Times New Roman" w:hAnsi="Lato" w:cs="Times New Roman"/>
          <w:color w:val="3A3A3A"/>
          <w:sz w:val="21"/>
          <w:szCs w:val="21"/>
        </w:rPr>
        <w:t>-</w:t>
      </w:r>
      <w:r w:rsidR="0006717B" w:rsidRPr="00B0366B">
        <w:rPr>
          <w:rFonts w:ascii="Lato" w:eastAsia="Times New Roman" w:hAnsi="Lato" w:cs="Times New Roman"/>
          <w:color w:val="3A3A3A"/>
          <w:sz w:val="21"/>
          <w:szCs w:val="21"/>
        </w:rPr>
        <w:t>Free education for all children in public school and that child labour in factories be abolished. He believed educated children would be better for society.</w:t>
      </w:r>
    </w:p>
    <w:p w14:paraId="6C0380B1" w14:textId="77777777" w:rsidR="0006717B" w:rsidRDefault="0006717B" w:rsidP="0006717B">
      <w:pPr>
        <w:ind w:left="-720" w:right="-720"/>
        <w:jc w:val="center"/>
        <w:rPr>
          <w:b/>
          <w:bCs/>
          <w:sz w:val="36"/>
          <w:szCs w:val="36"/>
        </w:rPr>
      </w:pPr>
    </w:p>
    <w:p w14:paraId="5B847F07" w14:textId="05F55CE2" w:rsidR="002354A7" w:rsidRPr="00C63CB6" w:rsidRDefault="00C63CB6" w:rsidP="00C63CB6">
      <w:pPr>
        <w:ind w:left="-720" w:right="-720"/>
        <w:rPr>
          <w:b/>
          <w:bCs/>
          <w:sz w:val="32"/>
          <w:szCs w:val="32"/>
        </w:rPr>
      </w:pPr>
      <w:r w:rsidRPr="00C63CB6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790C5F03" wp14:editId="304CD68C">
            <wp:simplePos x="0" y="0"/>
            <wp:positionH relativeFrom="column">
              <wp:posOffset>-400685</wp:posOffset>
            </wp:positionH>
            <wp:positionV relativeFrom="paragraph">
              <wp:posOffset>0</wp:posOffset>
            </wp:positionV>
            <wp:extent cx="2361565" cy="1517650"/>
            <wp:effectExtent l="0" t="0" r="635" b="6350"/>
            <wp:wrapTight wrapText="bothSides">
              <wp:wrapPolygon edited="0">
                <wp:start x="0" y="0"/>
                <wp:lineTo x="0" y="21419"/>
                <wp:lineTo x="21432" y="21419"/>
                <wp:lineTo x="214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C4B" w:rsidRPr="00C63CB6">
        <w:rPr>
          <w:b/>
          <w:bCs/>
          <w:sz w:val="32"/>
          <w:szCs w:val="32"/>
        </w:rPr>
        <w:t xml:space="preserve">At the start of the Century – the conditions in Russian were ripe for communism: </w:t>
      </w:r>
    </w:p>
    <w:p w14:paraId="3D48525C" w14:textId="22CEAFCE" w:rsidR="00C56B7B" w:rsidRPr="00C63CB6" w:rsidRDefault="00C56B7B" w:rsidP="00C63CB6">
      <w:pPr>
        <w:ind w:left="-720" w:right="-720"/>
        <w:rPr>
          <w:b/>
          <w:bCs/>
          <w:sz w:val="32"/>
          <w:szCs w:val="32"/>
        </w:rPr>
      </w:pPr>
      <w:r w:rsidRPr="00C63CB6">
        <w:rPr>
          <w:b/>
          <w:bCs/>
          <w:sz w:val="32"/>
          <w:szCs w:val="32"/>
        </w:rPr>
        <w:t xml:space="preserve">Of all the major states in Europe, Russia placed first in: illiteracy, economic backwardness, </w:t>
      </w:r>
      <w:r w:rsidR="007A6C7C" w:rsidRPr="00C63CB6">
        <w:rPr>
          <w:b/>
          <w:bCs/>
          <w:sz w:val="32"/>
          <w:szCs w:val="32"/>
        </w:rPr>
        <w:t xml:space="preserve">oppression of minorities, political despotism, social inequality. </w:t>
      </w:r>
    </w:p>
    <w:tbl>
      <w:tblPr>
        <w:tblStyle w:val="TableGrid"/>
        <w:tblW w:w="11050" w:type="dxa"/>
        <w:tblInd w:w="-720" w:type="dxa"/>
        <w:tblLook w:val="04A0" w:firstRow="1" w:lastRow="0" w:firstColumn="1" w:lastColumn="0" w:noHBand="0" w:noVBand="1"/>
      </w:tblPr>
      <w:tblGrid>
        <w:gridCol w:w="5525"/>
        <w:gridCol w:w="5525"/>
      </w:tblGrid>
      <w:tr w:rsidR="009C0888" w14:paraId="3A95836B" w14:textId="77777777" w:rsidTr="00972A78">
        <w:trPr>
          <w:trHeight w:val="477"/>
        </w:trPr>
        <w:tc>
          <w:tcPr>
            <w:tcW w:w="5525" w:type="dxa"/>
          </w:tcPr>
          <w:p w14:paraId="27613013" w14:textId="7E8BB650" w:rsidR="009C0888" w:rsidRDefault="009C0888" w:rsidP="00AC7591">
            <w:pPr>
              <w:ind w:right="-7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Marxism</w:t>
            </w:r>
          </w:p>
        </w:tc>
        <w:tc>
          <w:tcPr>
            <w:tcW w:w="5525" w:type="dxa"/>
          </w:tcPr>
          <w:p w14:paraId="567DFE66" w14:textId="7CCA5CAC" w:rsidR="009C0888" w:rsidRDefault="009C0888" w:rsidP="00AC7591">
            <w:pPr>
              <w:ind w:right="-3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Leninism</w:t>
            </w:r>
          </w:p>
        </w:tc>
      </w:tr>
      <w:tr w:rsidR="009C0888" w14:paraId="755117D9" w14:textId="77777777" w:rsidTr="00972A78">
        <w:trPr>
          <w:trHeight w:val="956"/>
        </w:trPr>
        <w:tc>
          <w:tcPr>
            <w:tcW w:w="5525" w:type="dxa"/>
          </w:tcPr>
          <w:p w14:paraId="14DF7D16" w14:textId="6004C90C" w:rsidR="009C0888" w:rsidRDefault="00C64186" w:rsidP="00AC7591">
            <w:pPr>
              <w:ind w:right="-7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Sought to change the world through his ideas</w:t>
            </w:r>
          </w:p>
        </w:tc>
        <w:tc>
          <w:tcPr>
            <w:tcW w:w="5525" w:type="dxa"/>
          </w:tcPr>
          <w:p w14:paraId="5CCE66F8" w14:textId="45F7239E" w:rsidR="009C0888" w:rsidRDefault="00972A78" w:rsidP="00AC7591">
            <w:pPr>
              <w:ind w:left="-60" w:right="-3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One fixed and limited goal: seize power in Russia and reshape it according to communist principles</w:t>
            </w:r>
          </w:p>
        </w:tc>
      </w:tr>
      <w:tr w:rsidR="009C0888" w14:paraId="7751ED27" w14:textId="77777777" w:rsidTr="00972A78">
        <w:trPr>
          <w:trHeight w:val="477"/>
        </w:trPr>
        <w:tc>
          <w:tcPr>
            <w:tcW w:w="5525" w:type="dxa"/>
          </w:tcPr>
          <w:p w14:paraId="430CE548" w14:textId="50A49D4F" w:rsidR="009C0888" w:rsidRDefault="00DD7FB7" w:rsidP="00AC7591">
            <w:pPr>
              <w:ind w:right="-7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Primacy of Economics over Politics </w:t>
            </w:r>
          </w:p>
        </w:tc>
        <w:tc>
          <w:tcPr>
            <w:tcW w:w="5525" w:type="dxa"/>
          </w:tcPr>
          <w:p w14:paraId="60C4C1F6" w14:textId="49CD275D" w:rsidR="009C0888" w:rsidRDefault="00AC7591" w:rsidP="00AC7591">
            <w:pPr>
              <w:ind w:right="-3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Primacy of Politics over economics</w:t>
            </w:r>
          </w:p>
        </w:tc>
      </w:tr>
      <w:tr w:rsidR="009C0888" w14:paraId="4685FC07" w14:textId="77777777" w:rsidTr="00972A78">
        <w:trPr>
          <w:trHeight w:val="477"/>
        </w:trPr>
        <w:tc>
          <w:tcPr>
            <w:tcW w:w="5525" w:type="dxa"/>
          </w:tcPr>
          <w:p w14:paraId="1D03FBDD" w14:textId="62D8504E" w:rsidR="009C0888" w:rsidRDefault="00AA2A9D" w:rsidP="00AC7591">
            <w:pPr>
              <w:ind w:right="-7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Saw revolution as inevitable</w:t>
            </w:r>
            <w:r w:rsidR="001D0412">
              <w:rPr>
                <w:b/>
                <w:bCs/>
                <w:sz w:val="36"/>
                <w:szCs w:val="36"/>
              </w:rPr>
              <w:t xml:space="preserve"> and would spontaneously</w:t>
            </w:r>
            <w:r>
              <w:rPr>
                <w:b/>
                <w:bCs/>
                <w:sz w:val="36"/>
                <w:szCs w:val="36"/>
              </w:rPr>
              <w:t xml:space="preserve"> after the rise </w:t>
            </w:r>
            <w:r w:rsidR="001D0412">
              <w:rPr>
                <w:b/>
                <w:bCs/>
                <w:sz w:val="36"/>
                <w:szCs w:val="36"/>
              </w:rPr>
              <w:t>and fall of capitalism</w:t>
            </w:r>
          </w:p>
        </w:tc>
        <w:tc>
          <w:tcPr>
            <w:tcW w:w="5525" w:type="dxa"/>
          </w:tcPr>
          <w:p w14:paraId="3CE20927" w14:textId="11AC3762" w:rsidR="009C0888" w:rsidRDefault="001D0412" w:rsidP="00AC7591">
            <w:pPr>
              <w:ind w:right="-3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Attack the existing social and political system; a small group of committed revolutionaries could seize power</w:t>
            </w:r>
          </w:p>
        </w:tc>
      </w:tr>
      <w:tr w:rsidR="009C0888" w14:paraId="6B639C39" w14:textId="77777777" w:rsidTr="00972A78">
        <w:trPr>
          <w:trHeight w:val="477"/>
        </w:trPr>
        <w:tc>
          <w:tcPr>
            <w:tcW w:w="5525" w:type="dxa"/>
          </w:tcPr>
          <w:p w14:paraId="1D2270BC" w14:textId="5F99D02D" w:rsidR="009C0888" w:rsidRDefault="003C1C0B" w:rsidP="00AC7591">
            <w:pPr>
              <w:ind w:right="-7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Reactive in Approach (it’ll happen)</w:t>
            </w:r>
          </w:p>
        </w:tc>
        <w:tc>
          <w:tcPr>
            <w:tcW w:w="5525" w:type="dxa"/>
          </w:tcPr>
          <w:p w14:paraId="4D4BAE1E" w14:textId="0EB75340" w:rsidR="009C0888" w:rsidRDefault="003C1C0B" w:rsidP="00AC7591">
            <w:pPr>
              <w:ind w:right="-3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Active in approach (Make it happen)</w:t>
            </w:r>
          </w:p>
        </w:tc>
      </w:tr>
      <w:tr w:rsidR="00A20225" w14:paraId="4C055E61" w14:textId="77777777" w:rsidTr="00D6043D">
        <w:trPr>
          <w:trHeight w:val="477"/>
        </w:trPr>
        <w:tc>
          <w:tcPr>
            <w:tcW w:w="11050" w:type="dxa"/>
            <w:gridSpan w:val="2"/>
          </w:tcPr>
          <w:p w14:paraId="12471535" w14:textId="481AFF64" w:rsidR="00A20225" w:rsidRDefault="00A20225" w:rsidP="00AC7591">
            <w:pPr>
              <w:ind w:right="-3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BOTH BELIEVED </w:t>
            </w:r>
            <w:r w:rsidR="00257A71">
              <w:rPr>
                <w:b/>
                <w:bCs/>
                <w:sz w:val="36"/>
                <w:szCs w:val="36"/>
              </w:rPr>
              <w:t xml:space="preserve">IN THE INEVITABLE VICTORY OF COMMUNISM THROUGHOUT THE WORLD. </w:t>
            </w:r>
          </w:p>
        </w:tc>
      </w:tr>
    </w:tbl>
    <w:p w14:paraId="7141364A" w14:textId="08EF74A0" w:rsidR="002354A7" w:rsidRDefault="00D6319A" w:rsidP="00AC7591">
      <w:pPr>
        <w:ind w:left="-720" w:right="-90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05A3C39" wp14:editId="044621BC">
            <wp:simplePos x="0" y="0"/>
            <wp:positionH relativeFrom="column">
              <wp:posOffset>-824561</wp:posOffset>
            </wp:positionH>
            <wp:positionV relativeFrom="paragraph">
              <wp:posOffset>287020</wp:posOffset>
            </wp:positionV>
            <wp:extent cx="3898900" cy="2735049"/>
            <wp:effectExtent l="0" t="0" r="6350" b="8255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7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235BD" w14:textId="46CFE7F4" w:rsidR="002354A7" w:rsidRDefault="002354A7" w:rsidP="00AC7591">
      <w:pPr>
        <w:ind w:left="-720" w:right="-900"/>
        <w:jc w:val="center"/>
        <w:rPr>
          <w:b/>
          <w:bCs/>
          <w:sz w:val="36"/>
          <w:szCs w:val="36"/>
        </w:rPr>
      </w:pPr>
    </w:p>
    <w:p w14:paraId="155C72E5" w14:textId="476AEDF2" w:rsidR="002354A7" w:rsidRDefault="001426B7" w:rsidP="002354A7">
      <w:pPr>
        <w:ind w:left="-720" w:right="-72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213C43" wp14:editId="41F98B59">
            <wp:simplePos x="0" y="0"/>
            <wp:positionH relativeFrom="column">
              <wp:posOffset>2933700</wp:posOffset>
            </wp:positionH>
            <wp:positionV relativeFrom="paragraph">
              <wp:posOffset>226060</wp:posOffset>
            </wp:positionV>
            <wp:extent cx="3873500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458" y="21419"/>
                <wp:lineTo x="21458" y="0"/>
                <wp:lineTo x="0" y="0"/>
              </wp:wrapPolygon>
            </wp:wrapTight>
            <wp:docPr id="4" name="Picture 4" descr="Marx's Materialist Conception of Human Social History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x's Materialist Conception of Human Social History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1DADD" w14:textId="0C1CC980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22D55138" w14:textId="050A0F6E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5B241FF5" w14:textId="1F699594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3335527C" w14:textId="644043B8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6107661E" w14:textId="1072E6FA" w:rsidR="002354A7" w:rsidRDefault="00260D08" w:rsidP="002354A7">
      <w:pPr>
        <w:ind w:left="-720" w:right="-720"/>
        <w:jc w:val="center"/>
        <w:rPr>
          <w:b/>
          <w:bCs/>
          <w:sz w:val="36"/>
          <w:szCs w:val="36"/>
        </w:rPr>
      </w:pPr>
      <w:r w:rsidRPr="00260D0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02FCCA8" wp14:editId="649EEDA6">
            <wp:simplePos x="0" y="0"/>
            <wp:positionH relativeFrom="column">
              <wp:posOffset>0</wp:posOffset>
            </wp:positionH>
            <wp:positionV relativeFrom="paragraph">
              <wp:posOffset>241935</wp:posOffset>
            </wp:positionV>
            <wp:extent cx="5943600" cy="3398520"/>
            <wp:effectExtent l="0" t="0" r="0" b="0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5DAB1" w14:textId="1EFA73A9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6ACC0CE8" w14:textId="3117FD6B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0061C353" w14:textId="418EE546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21FE8906" w14:textId="3CDB5DD5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46AB8620" w14:textId="3D4559FC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2899E2A7" w14:textId="3298ECCC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2FC11691" w14:textId="1D8B84F5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0C785B09" w14:textId="00492C4F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1235837B" w14:textId="2A01C2AE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20964983" w14:textId="408EEA66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45C333A8" w14:textId="6CA17D62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0A541224" w14:textId="5648942B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39690C17" w14:textId="0E01995D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6E653171" w14:textId="3B269FC8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53CC8C81" w14:textId="541B5B58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7F940DB5" w14:textId="6DDEC6BF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167B801B" w14:textId="1AEE42E2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41889EFC" w14:textId="3147FCF1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31BF89C3" w14:textId="209497C0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6230B318" w14:textId="01538DCB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7D7351B3" w14:textId="4C123FA2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731FF5C0" w14:textId="2C23C707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7397302E" w14:textId="0A205059" w:rsid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14B70EB9" w14:textId="77777777" w:rsidR="002354A7" w:rsidRPr="002354A7" w:rsidRDefault="002354A7" w:rsidP="002354A7">
      <w:pPr>
        <w:ind w:left="-720" w:right="-720"/>
        <w:jc w:val="center"/>
        <w:rPr>
          <w:b/>
          <w:bCs/>
          <w:sz w:val="36"/>
          <w:szCs w:val="36"/>
        </w:rPr>
      </w:pPr>
    </w:p>
    <w:p w14:paraId="75DB6708" w14:textId="3C45B8FB" w:rsidR="00F27F95" w:rsidRDefault="00F27F95" w:rsidP="00CC432B">
      <w:pPr>
        <w:ind w:left="-720" w:right="-720"/>
      </w:pPr>
    </w:p>
    <w:p w14:paraId="688D64BE" w14:textId="4361C604" w:rsidR="00F27F95" w:rsidRDefault="00F27F95" w:rsidP="00CC432B">
      <w:pPr>
        <w:ind w:left="-720" w:right="-720"/>
      </w:pPr>
    </w:p>
    <w:p w14:paraId="363C0405" w14:textId="77777777" w:rsidR="00F27F95" w:rsidRDefault="00F27F95" w:rsidP="00CC432B">
      <w:pPr>
        <w:ind w:left="-720" w:right="-720"/>
      </w:pPr>
    </w:p>
    <w:p w14:paraId="531680C1" w14:textId="77777777" w:rsidR="00F27F95" w:rsidRDefault="00F27F95" w:rsidP="00CC432B">
      <w:pPr>
        <w:ind w:left="-720" w:right="-720"/>
      </w:pPr>
    </w:p>
    <w:p w14:paraId="08B1D1B1" w14:textId="77777777" w:rsidR="00F27F95" w:rsidRDefault="00F27F95" w:rsidP="00CC432B">
      <w:pPr>
        <w:ind w:left="-720" w:right="-720"/>
      </w:pPr>
    </w:p>
    <w:p w14:paraId="5520AE16" w14:textId="77777777" w:rsidR="00F27F95" w:rsidRDefault="00F27F95" w:rsidP="00CC432B">
      <w:pPr>
        <w:ind w:left="-720" w:right="-720"/>
      </w:pPr>
    </w:p>
    <w:p w14:paraId="1D4DDB93" w14:textId="77777777" w:rsidR="00F27F95" w:rsidRDefault="00F27F95" w:rsidP="00CC432B">
      <w:pPr>
        <w:ind w:left="-720" w:right="-720"/>
      </w:pPr>
    </w:p>
    <w:p w14:paraId="7F85D66D" w14:textId="77777777" w:rsidR="00F27F95" w:rsidRDefault="00F27F95" w:rsidP="00CC432B">
      <w:pPr>
        <w:ind w:left="-720" w:right="-720"/>
      </w:pPr>
    </w:p>
    <w:p w14:paraId="667F087F" w14:textId="77777777" w:rsidR="00F27F95" w:rsidRDefault="00F27F95" w:rsidP="00CC432B">
      <w:pPr>
        <w:ind w:left="-720" w:right="-720"/>
      </w:pPr>
    </w:p>
    <w:p w14:paraId="6EBACBFF" w14:textId="77777777" w:rsidR="00F27F95" w:rsidRDefault="00F27F95" w:rsidP="00CC432B">
      <w:pPr>
        <w:ind w:left="-720" w:right="-720"/>
      </w:pPr>
    </w:p>
    <w:p w14:paraId="5F88A1FF" w14:textId="076E2E84" w:rsidR="00F27F95" w:rsidRDefault="00F27F95" w:rsidP="00CC432B">
      <w:pPr>
        <w:ind w:left="-720" w:right="-720"/>
      </w:pPr>
    </w:p>
    <w:p w14:paraId="161D3A39" w14:textId="25BEA973" w:rsidR="00F27F95" w:rsidRDefault="00F27F95" w:rsidP="00CC432B">
      <w:pPr>
        <w:ind w:left="-720" w:right="-720"/>
      </w:pPr>
    </w:p>
    <w:p w14:paraId="4EC9D7FF" w14:textId="3BFF6C9A" w:rsidR="00F27F95" w:rsidRDefault="00F27F95" w:rsidP="00CC432B">
      <w:pPr>
        <w:ind w:left="-720" w:right="-720"/>
      </w:pPr>
    </w:p>
    <w:p w14:paraId="34E2C2E3" w14:textId="77777777" w:rsidR="002354A7" w:rsidRDefault="002354A7" w:rsidP="00CC432B">
      <w:pPr>
        <w:ind w:left="-720" w:right="-720"/>
      </w:pPr>
    </w:p>
    <w:p w14:paraId="1A18BF63" w14:textId="77777777" w:rsidR="002354A7" w:rsidRDefault="002354A7" w:rsidP="00CC432B">
      <w:pPr>
        <w:ind w:left="-720" w:right="-720"/>
      </w:pPr>
    </w:p>
    <w:p w14:paraId="4E193A65" w14:textId="77777777" w:rsidR="002354A7" w:rsidRDefault="002354A7" w:rsidP="00CC432B">
      <w:pPr>
        <w:ind w:left="-720" w:right="-720"/>
      </w:pPr>
    </w:p>
    <w:p w14:paraId="53A4C575" w14:textId="77777777" w:rsidR="002354A7" w:rsidRDefault="002354A7" w:rsidP="00CC432B">
      <w:pPr>
        <w:ind w:left="-720" w:right="-720"/>
      </w:pPr>
    </w:p>
    <w:p w14:paraId="446289EF" w14:textId="77777777" w:rsidR="002354A7" w:rsidRDefault="002354A7" w:rsidP="00CC432B">
      <w:pPr>
        <w:ind w:left="-720" w:right="-720"/>
      </w:pPr>
    </w:p>
    <w:p w14:paraId="5CEE9A4A" w14:textId="77777777" w:rsidR="002354A7" w:rsidRDefault="002354A7" w:rsidP="00CC432B">
      <w:pPr>
        <w:ind w:left="-720" w:right="-720"/>
      </w:pPr>
    </w:p>
    <w:p w14:paraId="08AE406A" w14:textId="77777777" w:rsidR="002354A7" w:rsidRDefault="002354A7" w:rsidP="00CC432B">
      <w:pPr>
        <w:ind w:left="-720" w:right="-720"/>
      </w:pPr>
    </w:p>
    <w:p w14:paraId="67028A64" w14:textId="77777777" w:rsidR="002354A7" w:rsidRDefault="002354A7" w:rsidP="00CC432B">
      <w:pPr>
        <w:ind w:left="-720" w:right="-720"/>
      </w:pPr>
    </w:p>
    <w:p w14:paraId="511E69E4" w14:textId="77777777" w:rsidR="002354A7" w:rsidRDefault="002354A7" w:rsidP="00CC432B">
      <w:pPr>
        <w:ind w:left="-720" w:right="-720"/>
      </w:pPr>
    </w:p>
    <w:p w14:paraId="70F359E5" w14:textId="77777777" w:rsidR="002354A7" w:rsidRDefault="002354A7" w:rsidP="00CC432B">
      <w:pPr>
        <w:ind w:left="-720" w:right="-720"/>
      </w:pPr>
    </w:p>
    <w:p w14:paraId="3D9A1F26" w14:textId="77777777" w:rsidR="002354A7" w:rsidRDefault="002354A7" w:rsidP="00CC432B">
      <w:pPr>
        <w:ind w:left="-720" w:right="-720"/>
      </w:pPr>
    </w:p>
    <w:p w14:paraId="79834072" w14:textId="77777777" w:rsidR="002354A7" w:rsidRDefault="002354A7" w:rsidP="00CC432B">
      <w:pPr>
        <w:ind w:left="-720" w:right="-720"/>
      </w:pPr>
    </w:p>
    <w:p w14:paraId="7A9CFECB" w14:textId="77777777" w:rsidR="002354A7" w:rsidRDefault="002354A7" w:rsidP="00CC432B">
      <w:pPr>
        <w:ind w:left="-720" w:right="-720"/>
      </w:pPr>
    </w:p>
    <w:p w14:paraId="1B9C9DDA" w14:textId="4E28DE59" w:rsidR="002354A7" w:rsidRDefault="002354A7" w:rsidP="00CC432B">
      <w:pPr>
        <w:ind w:left="-720" w:right="-720"/>
      </w:pPr>
    </w:p>
    <w:p w14:paraId="278182A4" w14:textId="77777777" w:rsidR="002354A7" w:rsidRDefault="002354A7" w:rsidP="00CC432B">
      <w:pPr>
        <w:ind w:left="-720" w:right="-720"/>
      </w:pPr>
    </w:p>
    <w:p w14:paraId="2BE2EDF3" w14:textId="6E1840DD" w:rsidR="0021237B" w:rsidRDefault="0021237B" w:rsidP="00CC432B">
      <w:pPr>
        <w:ind w:left="-720" w:right="-720"/>
      </w:pPr>
    </w:p>
    <w:sectPr w:rsidR="0021237B" w:rsidSect="00B0366B">
      <w:pgSz w:w="12240" w:h="20160" w:code="5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965"/>
    <w:multiLevelType w:val="multilevel"/>
    <w:tmpl w:val="26A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02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0F"/>
    <w:rsid w:val="0006717B"/>
    <w:rsid w:val="00077F42"/>
    <w:rsid w:val="00095FBB"/>
    <w:rsid w:val="001426B7"/>
    <w:rsid w:val="001D0412"/>
    <w:rsid w:val="0021237B"/>
    <w:rsid w:val="002354A7"/>
    <w:rsid w:val="00257A71"/>
    <w:rsid w:val="00260D08"/>
    <w:rsid w:val="002A0B4C"/>
    <w:rsid w:val="003C1C0B"/>
    <w:rsid w:val="00426857"/>
    <w:rsid w:val="0044367C"/>
    <w:rsid w:val="005075C1"/>
    <w:rsid w:val="00661BBE"/>
    <w:rsid w:val="006B74D3"/>
    <w:rsid w:val="006C1DDF"/>
    <w:rsid w:val="007A6C7C"/>
    <w:rsid w:val="0088380D"/>
    <w:rsid w:val="00972A78"/>
    <w:rsid w:val="009C0888"/>
    <w:rsid w:val="00A20225"/>
    <w:rsid w:val="00AA2A9D"/>
    <w:rsid w:val="00AC7591"/>
    <w:rsid w:val="00B0366B"/>
    <w:rsid w:val="00C07262"/>
    <w:rsid w:val="00C56B7B"/>
    <w:rsid w:val="00C63CB6"/>
    <w:rsid w:val="00C64186"/>
    <w:rsid w:val="00C83C4B"/>
    <w:rsid w:val="00CC432B"/>
    <w:rsid w:val="00CE180F"/>
    <w:rsid w:val="00D05509"/>
    <w:rsid w:val="00D6319A"/>
    <w:rsid w:val="00DD7FB7"/>
    <w:rsid w:val="00DF3A2A"/>
    <w:rsid w:val="00E76DB6"/>
    <w:rsid w:val="00EA32F9"/>
    <w:rsid w:val="00F024BC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1732"/>
  <w15:chartTrackingRefBased/>
  <w15:docId w15:val="{548FEA74-3C65-4ED2-8C0D-ED302FE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39</cp:revision>
  <dcterms:created xsi:type="dcterms:W3CDTF">2023-02-03T17:45:00Z</dcterms:created>
  <dcterms:modified xsi:type="dcterms:W3CDTF">2023-03-01T16:30:00Z</dcterms:modified>
</cp:coreProperties>
</file>