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35C" w:rsidRDefault="00A605B9">
      <w:pPr>
        <w:contextualSpacing w:val="0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eastAsia="Trebuchet MS" w:hAnsi="Trebuchet MS" w:cs="Trebuchet MS"/>
          <w:sz w:val="28"/>
          <w:szCs w:val="28"/>
          <w:u w:val="single"/>
        </w:rPr>
        <w:t>Law 12: Criminal Offences - Vocab and Skit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 MS" w:eastAsia="Trebuchet MS" w:hAnsi="Trebuchet MS" w:cs="Trebuchet MS"/>
        </w:rPr>
        <w:t>Name: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  <w:u w:val="single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Summary Conviction offence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Indictable offence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Hybrid/dual offence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Homicide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Culpable homicide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Non culpable homicide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Murder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First degree murder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Second degree murder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Manslaughter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Assaul</w:t>
      </w:r>
      <w:r>
        <w:rPr>
          <w:rFonts w:ascii="Trebuchet MS" w:eastAsia="Trebuchet MS" w:hAnsi="Trebuchet MS" w:cs="Trebuchet MS"/>
          <w:sz w:val="24"/>
          <w:szCs w:val="24"/>
        </w:rPr>
        <w:t xml:space="preserve">t: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Assault with a weapon/causing bodily harm</w:t>
      </w:r>
      <w:r>
        <w:rPr>
          <w:rFonts w:ascii="Trebuchet MS" w:eastAsia="Trebuchet MS" w:hAnsi="Trebuchet MS" w:cs="Trebuchet MS"/>
          <w:sz w:val="24"/>
          <w:szCs w:val="24"/>
        </w:rPr>
        <w:t>: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Aggravated assaul</w:t>
      </w:r>
      <w:r>
        <w:rPr>
          <w:rFonts w:ascii="Trebuchet MS" w:eastAsia="Trebuchet MS" w:hAnsi="Trebuchet MS" w:cs="Trebuchet MS"/>
          <w:sz w:val="24"/>
          <w:szCs w:val="24"/>
        </w:rPr>
        <w:t xml:space="preserve">t: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Sexual assault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Sexual assault with a weapon/causing bodily harm/threats to a third party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Aggravated sexual assault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 xml:space="preserve">Suicide: 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  <w:u w:val="single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  <w:u w:val="single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 xml:space="preserve">Dangerous operation of a motor vehicle: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  <w:u w:val="single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  <w:u w:val="single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 xml:space="preserve">Failure to stop at the scene of an accident: 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  <w:u w:val="single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  <w:u w:val="single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Impaired driving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Theft: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Robbery: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  <w:u w:val="single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Breaking and entering: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 xml:space="preserve">Mischief: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Public mischief: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Fraud: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ind w:left="720"/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Controlled substance: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Possession: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F3535C">
      <w:pPr>
        <w:contextualSpacing w:val="0"/>
        <w:rPr>
          <w:rFonts w:ascii="Trebuchet MS" w:eastAsia="Trebuchet MS" w:hAnsi="Trebuchet MS" w:cs="Trebuchet MS"/>
          <w:sz w:val="24"/>
          <w:szCs w:val="24"/>
        </w:rPr>
      </w:pPr>
    </w:p>
    <w:p w:rsidR="00F3535C" w:rsidRDefault="00A605B9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  <w:u w:val="single"/>
        </w:rPr>
        <w:t>Trafficking: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sectPr w:rsidR="00F3535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82EF9"/>
    <w:multiLevelType w:val="multilevel"/>
    <w:tmpl w:val="8AF0B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535C"/>
    <w:rsid w:val="00A605B9"/>
    <w:rsid w:val="00F3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dcterms:created xsi:type="dcterms:W3CDTF">2018-11-29T19:03:00Z</dcterms:created>
  <dcterms:modified xsi:type="dcterms:W3CDTF">2018-11-29T19:03:00Z</dcterms:modified>
</cp:coreProperties>
</file>