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22" w:rsidRPr="002D3622" w:rsidRDefault="002D3622">
      <w:pPr>
        <w:rPr>
          <w:rFonts w:ascii="Comic Sans MS" w:hAnsi="Comic Sans MS"/>
          <w:sz w:val="40"/>
        </w:rPr>
      </w:pPr>
      <w:r w:rsidRPr="002D3622">
        <w:rPr>
          <w:rFonts w:ascii="Comic Sans MS" w:hAnsi="Comic Sans MS"/>
          <w:sz w:val="40"/>
        </w:rPr>
        <w:t>“The truth of the matter is everyone has problems […]</w:t>
      </w:r>
      <w:r w:rsidR="00E47675">
        <w:rPr>
          <w:rFonts w:ascii="Comic Sans MS" w:hAnsi="Comic Sans MS"/>
          <w:sz w:val="40"/>
        </w:rPr>
        <w:t>,</w:t>
      </w:r>
      <w:r w:rsidRPr="002D3622">
        <w:rPr>
          <w:rFonts w:ascii="Comic Sans MS" w:hAnsi="Comic Sans MS"/>
          <w:sz w:val="40"/>
        </w:rPr>
        <w:t xml:space="preserve"> relationships divorce, love ones pass away, someone who didn’t work as hard or diligently as you got that promotion. But I have learned one thing: nothing can conqueror or dominate the human spirit, period</w:t>
      </w:r>
      <w:r w:rsidR="00A95D90">
        <w:rPr>
          <w:rFonts w:ascii="Comic Sans MS" w:hAnsi="Comic Sans MS"/>
          <w:sz w:val="40"/>
        </w:rPr>
        <w:t>.</w:t>
      </w:r>
      <w:r w:rsidRPr="002D3622">
        <w:rPr>
          <w:rFonts w:ascii="Comic Sans MS" w:hAnsi="Comic Sans MS"/>
          <w:sz w:val="40"/>
        </w:rPr>
        <w:t xml:space="preserve">” </w:t>
      </w:r>
    </w:p>
    <w:p w:rsidR="002D3622" w:rsidRPr="002D3622" w:rsidRDefault="002D3622">
      <w:pPr>
        <w:rPr>
          <w:rFonts w:ascii="Comic Sans MS" w:hAnsi="Comic Sans MS"/>
          <w:sz w:val="40"/>
        </w:rPr>
      </w:pPr>
      <w:r w:rsidRPr="002D3622">
        <w:rPr>
          <w:rFonts w:ascii="Comic Sans MS" w:hAnsi="Comic Sans MS"/>
          <w:sz w:val="40"/>
        </w:rPr>
        <w:tab/>
      </w:r>
      <w:r w:rsidRPr="002D3622">
        <w:rPr>
          <w:rFonts w:ascii="Comic Sans MS" w:hAnsi="Comic Sans MS"/>
          <w:sz w:val="40"/>
        </w:rPr>
        <w:tab/>
      </w:r>
      <w:r w:rsidRPr="002D3622">
        <w:rPr>
          <w:rFonts w:ascii="Comic Sans MS" w:hAnsi="Comic Sans MS"/>
          <w:sz w:val="40"/>
        </w:rPr>
        <w:tab/>
      </w:r>
      <w:r w:rsidRPr="002D3622">
        <w:rPr>
          <w:rFonts w:ascii="Comic Sans MS" w:hAnsi="Comic Sans MS"/>
          <w:sz w:val="40"/>
        </w:rPr>
        <w:tab/>
      </w:r>
      <w:r w:rsidRPr="002D3622">
        <w:rPr>
          <w:rFonts w:ascii="Comic Sans MS" w:hAnsi="Comic Sans MS"/>
          <w:sz w:val="40"/>
        </w:rPr>
        <w:tab/>
      </w:r>
      <w:r w:rsidRPr="002D3622">
        <w:rPr>
          <w:rFonts w:ascii="Comic Sans MS" w:hAnsi="Comic Sans MS"/>
          <w:sz w:val="40"/>
        </w:rPr>
        <w:tab/>
      </w:r>
      <w:r w:rsidRPr="002D3622">
        <w:rPr>
          <w:rFonts w:ascii="Comic Sans MS" w:hAnsi="Comic Sans MS"/>
          <w:sz w:val="40"/>
        </w:rPr>
        <w:tab/>
        <w:t>-David Pelzer</w:t>
      </w:r>
    </w:p>
    <w:p w:rsidR="002D3622" w:rsidRPr="002D3622" w:rsidRDefault="002D3622">
      <w:pPr>
        <w:rPr>
          <w:rFonts w:ascii="Comic Sans MS" w:hAnsi="Comic Sans MS"/>
          <w:sz w:val="40"/>
        </w:rPr>
      </w:pPr>
    </w:p>
    <w:p w:rsidR="002D3622" w:rsidRPr="002D3622" w:rsidRDefault="002D3622" w:rsidP="002D3622">
      <w:pPr>
        <w:rPr>
          <w:rFonts w:ascii="Comic Sans MS" w:hAnsi="Comic Sans MS"/>
          <w:sz w:val="40"/>
          <w:szCs w:val="32"/>
        </w:rPr>
      </w:pPr>
      <w:r w:rsidRPr="002D3622">
        <w:rPr>
          <w:rFonts w:ascii="Comic Sans MS" w:hAnsi="Comic Sans MS"/>
          <w:sz w:val="40"/>
          <w:szCs w:val="32"/>
        </w:rPr>
        <w:t xml:space="preserve">“Life is 10% what happens to you and 90% how you react to it”         </w:t>
      </w:r>
      <w:r>
        <w:rPr>
          <w:rFonts w:ascii="Comic Sans MS" w:hAnsi="Comic Sans MS"/>
          <w:sz w:val="40"/>
          <w:szCs w:val="32"/>
        </w:rPr>
        <w:tab/>
      </w:r>
      <w:r>
        <w:rPr>
          <w:rFonts w:ascii="Comic Sans MS" w:hAnsi="Comic Sans MS"/>
          <w:sz w:val="40"/>
          <w:szCs w:val="32"/>
        </w:rPr>
        <w:tab/>
      </w:r>
      <w:r w:rsidRPr="002D3622">
        <w:rPr>
          <w:rFonts w:ascii="Comic Sans MS" w:hAnsi="Comic Sans MS"/>
          <w:sz w:val="40"/>
          <w:szCs w:val="32"/>
        </w:rPr>
        <w:t xml:space="preserve">--Charles </w:t>
      </w:r>
      <w:proofErr w:type="spellStart"/>
      <w:r w:rsidRPr="002D3622">
        <w:rPr>
          <w:rFonts w:ascii="Comic Sans MS" w:hAnsi="Comic Sans MS"/>
          <w:sz w:val="40"/>
          <w:szCs w:val="32"/>
        </w:rPr>
        <w:t>Swindoll</w:t>
      </w:r>
      <w:proofErr w:type="spellEnd"/>
    </w:p>
    <w:p w:rsidR="002D3622" w:rsidRPr="002D3622" w:rsidRDefault="002D3622" w:rsidP="002D3622">
      <w:pPr>
        <w:rPr>
          <w:rFonts w:ascii="Comic Sans MS" w:hAnsi="Comic Sans MS"/>
          <w:sz w:val="40"/>
          <w:szCs w:val="32"/>
        </w:rPr>
      </w:pPr>
    </w:p>
    <w:p w:rsidR="002D3622" w:rsidRPr="002D3622" w:rsidRDefault="002D3622" w:rsidP="002D3622">
      <w:pPr>
        <w:rPr>
          <w:rFonts w:ascii="Comic Sans MS" w:hAnsi="Comic Sans MS"/>
          <w:sz w:val="40"/>
          <w:szCs w:val="32"/>
        </w:rPr>
      </w:pPr>
      <w:r w:rsidRPr="002D3622">
        <w:rPr>
          <w:rFonts w:ascii="Comic Sans MS" w:hAnsi="Comic Sans MS"/>
          <w:sz w:val="40"/>
          <w:szCs w:val="32"/>
        </w:rPr>
        <w:t xml:space="preserve">One of most inspirational themes in </w:t>
      </w:r>
      <w:r w:rsidRPr="002D3622">
        <w:rPr>
          <w:rFonts w:ascii="Comic Sans MS" w:hAnsi="Comic Sans MS"/>
          <w:sz w:val="40"/>
          <w:szCs w:val="32"/>
          <w:u w:val="single"/>
        </w:rPr>
        <w:t>A Child Called It</w:t>
      </w:r>
      <w:r w:rsidRPr="002D3622">
        <w:rPr>
          <w:rFonts w:ascii="Comic Sans MS" w:hAnsi="Comic Sans MS"/>
          <w:sz w:val="40"/>
          <w:szCs w:val="32"/>
        </w:rPr>
        <w:t xml:space="preserve"> is the unexpected power of adversity and suffering to produce depth and strength in the main character</w:t>
      </w:r>
      <w:r w:rsidR="00055DB5">
        <w:rPr>
          <w:rFonts w:ascii="Comic Sans MS" w:hAnsi="Comic Sans MS"/>
          <w:sz w:val="40"/>
          <w:szCs w:val="32"/>
        </w:rPr>
        <w:t>.</w:t>
      </w:r>
    </w:p>
    <w:p w:rsidR="002D3622" w:rsidRPr="002D3622" w:rsidRDefault="002D3622" w:rsidP="002D3622">
      <w:pPr>
        <w:rPr>
          <w:rFonts w:ascii="Comic Sans MS" w:hAnsi="Comic Sans MS"/>
          <w:sz w:val="40"/>
          <w:szCs w:val="32"/>
        </w:rPr>
      </w:pPr>
    </w:p>
    <w:p w:rsidR="002D3622" w:rsidRPr="002D3622" w:rsidRDefault="002D3622" w:rsidP="002D3622">
      <w:pPr>
        <w:rPr>
          <w:rFonts w:ascii="Comic Sans MS" w:hAnsi="Comic Sans MS"/>
          <w:sz w:val="40"/>
          <w:szCs w:val="32"/>
        </w:rPr>
      </w:pPr>
      <w:r w:rsidRPr="002D3622">
        <w:rPr>
          <w:rFonts w:ascii="Comic Sans MS" w:hAnsi="Comic Sans MS"/>
          <w:sz w:val="40"/>
          <w:szCs w:val="32"/>
        </w:rPr>
        <w:t xml:space="preserve">In a free-write, describe the role of adversity* in either your own life or the life or someone you love or admire. Suffering and loss can make us bitter or better. You may discuss either or both in your </w:t>
      </w:r>
      <w:proofErr w:type="spellStart"/>
      <w:r w:rsidRPr="002D3622">
        <w:rPr>
          <w:rFonts w:ascii="Comic Sans MS" w:hAnsi="Comic Sans MS"/>
          <w:sz w:val="40"/>
          <w:szCs w:val="32"/>
        </w:rPr>
        <w:t>freewrite</w:t>
      </w:r>
      <w:proofErr w:type="spellEnd"/>
      <w:r w:rsidRPr="002D3622">
        <w:rPr>
          <w:rFonts w:ascii="Comic Sans MS" w:hAnsi="Comic Sans MS"/>
          <w:sz w:val="40"/>
          <w:szCs w:val="32"/>
        </w:rPr>
        <w:t xml:space="preserve">, but describe the incident(s) in as much detail as you can. </w:t>
      </w:r>
    </w:p>
    <w:p w:rsidR="002D3622" w:rsidRPr="002D3622" w:rsidRDefault="002D3622" w:rsidP="002D3622">
      <w:pPr>
        <w:rPr>
          <w:rFonts w:ascii="Comic Sans MS" w:hAnsi="Comic Sans MS"/>
          <w:sz w:val="40"/>
          <w:szCs w:val="32"/>
        </w:rPr>
      </w:pPr>
    </w:p>
    <w:p w:rsidR="002D3622" w:rsidRPr="002D3622" w:rsidRDefault="002D3622" w:rsidP="002D3622">
      <w:pPr>
        <w:rPr>
          <w:rFonts w:ascii="Comic Sans MS" w:hAnsi="Comic Sans MS"/>
          <w:sz w:val="40"/>
          <w:szCs w:val="32"/>
        </w:rPr>
      </w:pPr>
      <w:r w:rsidRPr="002D3622">
        <w:rPr>
          <w:rFonts w:ascii="Comic Sans MS" w:hAnsi="Comic Sans MS"/>
          <w:sz w:val="40"/>
          <w:szCs w:val="32"/>
        </w:rPr>
        <w:t>*</w:t>
      </w:r>
      <w:r w:rsidRPr="002D3622">
        <w:rPr>
          <w:rFonts w:ascii="Comic Sans MS" w:hAnsi="Comic Sans MS"/>
          <w:i/>
          <w:sz w:val="40"/>
          <w:szCs w:val="32"/>
        </w:rPr>
        <w:t xml:space="preserve">Adversity is a noun meaning hardship or </w:t>
      </w:r>
      <w:r w:rsidR="00F673C0">
        <w:rPr>
          <w:rFonts w:ascii="Comic Sans MS" w:hAnsi="Comic Sans MS"/>
          <w:i/>
          <w:sz w:val="40"/>
          <w:szCs w:val="32"/>
        </w:rPr>
        <w:t>misfortune</w:t>
      </w:r>
    </w:p>
    <w:p w:rsidR="00293868" w:rsidRDefault="00F673C0"/>
    <w:sectPr w:rsidR="00293868" w:rsidSect="002D3622">
      <w:pgSz w:w="12240" w:h="15840"/>
      <w:pgMar w:top="426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D3622"/>
    <w:rsid w:val="00055DB5"/>
    <w:rsid w:val="002D3622"/>
    <w:rsid w:val="00A95D90"/>
    <w:rsid w:val="00E47675"/>
    <w:rsid w:val="00F673C0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6A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6</cp:revision>
  <dcterms:created xsi:type="dcterms:W3CDTF">2010-03-21T07:19:00Z</dcterms:created>
  <dcterms:modified xsi:type="dcterms:W3CDTF">2010-03-21T17:56:00Z</dcterms:modified>
</cp:coreProperties>
</file>