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B5E7"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What was your initial reaction to the lifestyles depicted in the Blue Zones in Episode Two? Did anything surprise or inspire you?</w:t>
      </w:r>
    </w:p>
    <w:p w14:paraId="52EA5096" w14:textId="77777777" w:rsidR="00CC61E8" w:rsidRPr="0047139A" w:rsidRDefault="00CC61E8" w:rsidP="00CC61E8">
      <w:pPr>
        <w:ind w:right="-630"/>
        <w:contextualSpacing/>
        <w:rPr>
          <w:sz w:val="28"/>
          <w:szCs w:val="28"/>
        </w:rPr>
      </w:pPr>
    </w:p>
    <w:p w14:paraId="6FF9CA0C" w14:textId="039F4B43" w:rsidR="00CC61E8"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 xml:space="preserve">How do the dietary habits in the Blue Zone featured in this episode </w:t>
      </w:r>
      <w:proofErr w:type="gramStart"/>
      <w:r w:rsidRPr="0047139A">
        <w:rPr>
          <w:sz w:val="28"/>
          <w:szCs w:val="28"/>
        </w:rPr>
        <w:t>compare</w:t>
      </w:r>
      <w:proofErr w:type="gramEnd"/>
      <w:r w:rsidRPr="0047139A">
        <w:rPr>
          <w:sz w:val="28"/>
          <w:szCs w:val="28"/>
        </w:rPr>
        <w:t xml:space="preserve"> to your own? What differences or similarities did you notice?</w:t>
      </w:r>
    </w:p>
    <w:p w14:paraId="1C728234" w14:textId="77777777" w:rsidR="00CC61E8" w:rsidRPr="0047139A" w:rsidRDefault="00CC61E8" w:rsidP="00CC61E8">
      <w:pPr>
        <w:ind w:right="-630"/>
        <w:contextualSpacing/>
        <w:rPr>
          <w:sz w:val="28"/>
          <w:szCs w:val="28"/>
        </w:rPr>
      </w:pPr>
    </w:p>
    <w:p w14:paraId="2EFA50D8"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In what ways do social connections and community relationships in the Blue Zone contribute to longevity and wellness?</w:t>
      </w:r>
    </w:p>
    <w:p w14:paraId="2B0F5307" w14:textId="77777777" w:rsidR="00CC61E8" w:rsidRPr="0047139A" w:rsidRDefault="00CC61E8" w:rsidP="00CC61E8">
      <w:pPr>
        <w:ind w:right="-630"/>
        <w:contextualSpacing/>
        <w:rPr>
          <w:sz w:val="28"/>
          <w:szCs w:val="28"/>
        </w:rPr>
      </w:pPr>
    </w:p>
    <w:p w14:paraId="53FC28D6"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Discuss the role of physical activity in the daily lives of people living in the Blue Zone. How does this compare to your current level of physical activity?</w:t>
      </w:r>
    </w:p>
    <w:p w14:paraId="07F5044F" w14:textId="77777777" w:rsidR="00CC61E8" w:rsidRPr="0047139A" w:rsidRDefault="00CC61E8" w:rsidP="00CC61E8">
      <w:pPr>
        <w:ind w:right="-630"/>
        <w:contextualSpacing/>
        <w:rPr>
          <w:sz w:val="28"/>
          <w:szCs w:val="28"/>
        </w:rPr>
      </w:pPr>
    </w:p>
    <w:p w14:paraId="0BB786B1"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What are some unique cultural practices or traditions observed in this episode that you think contribute to the residents' longevity?</w:t>
      </w:r>
    </w:p>
    <w:p w14:paraId="19913EC9" w14:textId="77777777" w:rsidR="00CC61E8" w:rsidRPr="0047139A" w:rsidRDefault="00CC61E8" w:rsidP="00CC61E8">
      <w:pPr>
        <w:ind w:right="-630"/>
        <w:contextualSpacing/>
        <w:rPr>
          <w:sz w:val="28"/>
          <w:szCs w:val="28"/>
        </w:rPr>
      </w:pPr>
    </w:p>
    <w:p w14:paraId="1AB6EBD3"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How does the concept of stress management in the Blue Zone differ from what we typically see or practice in our own society?</w:t>
      </w:r>
    </w:p>
    <w:p w14:paraId="65CF049E" w14:textId="77777777" w:rsidR="00CC61E8" w:rsidRPr="0047139A" w:rsidRDefault="00CC61E8" w:rsidP="00CC61E8">
      <w:pPr>
        <w:ind w:right="-630"/>
        <w:contextualSpacing/>
        <w:rPr>
          <w:sz w:val="28"/>
          <w:szCs w:val="28"/>
        </w:rPr>
      </w:pPr>
    </w:p>
    <w:p w14:paraId="7681C7FA"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What did you learn about the importance of purpose and having a sense of belonging from this episode?</w:t>
      </w:r>
    </w:p>
    <w:p w14:paraId="1D6F7705" w14:textId="77777777" w:rsidR="00CC61E8" w:rsidRPr="0047139A" w:rsidRDefault="00CC61E8" w:rsidP="00CC61E8">
      <w:pPr>
        <w:ind w:right="-630"/>
        <w:contextualSpacing/>
        <w:rPr>
          <w:sz w:val="28"/>
          <w:szCs w:val="28"/>
        </w:rPr>
      </w:pPr>
    </w:p>
    <w:p w14:paraId="6BE1C937"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Discuss the impact of environment and geography on the health and longevity of the people in the Blue Zone. How does this compare to where we live?</w:t>
      </w:r>
    </w:p>
    <w:p w14:paraId="23546C68" w14:textId="77777777" w:rsidR="00CC61E8" w:rsidRPr="0047139A" w:rsidRDefault="00CC61E8" w:rsidP="00CC61E8">
      <w:pPr>
        <w:ind w:right="-630"/>
        <w:contextualSpacing/>
        <w:rPr>
          <w:sz w:val="28"/>
          <w:szCs w:val="28"/>
        </w:rPr>
      </w:pPr>
    </w:p>
    <w:p w14:paraId="4FF12583"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What are your thoughts on the healthcare practices and attitudes towards medicine in the Blue Zone?</w:t>
      </w:r>
    </w:p>
    <w:p w14:paraId="04B76B42" w14:textId="77777777" w:rsidR="00CC61E8" w:rsidRPr="0047139A" w:rsidRDefault="00CC61E8" w:rsidP="00CC61E8">
      <w:pPr>
        <w:ind w:right="-630"/>
        <w:contextualSpacing/>
        <w:rPr>
          <w:sz w:val="28"/>
          <w:szCs w:val="28"/>
        </w:rPr>
      </w:pPr>
    </w:p>
    <w:p w14:paraId="7138E708"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How do the family structures and intergenerational relationships in the Blue Zone contribute to the overall wellness of its inhabitants?</w:t>
      </w:r>
    </w:p>
    <w:p w14:paraId="40576AF5" w14:textId="77777777" w:rsidR="00CC61E8" w:rsidRPr="0047139A" w:rsidRDefault="00CC61E8" w:rsidP="00CC61E8">
      <w:pPr>
        <w:ind w:right="-630"/>
        <w:contextualSpacing/>
        <w:rPr>
          <w:sz w:val="28"/>
          <w:szCs w:val="28"/>
        </w:rPr>
      </w:pPr>
    </w:p>
    <w:p w14:paraId="2F0412F2"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What role does spirituality or religion play in the lives of people in the Blue Zone? How does this compare to your own experiences or observations?</w:t>
      </w:r>
    </w:p>
    <w:p w14:paraId="4E40B72F" w14:textId="77777777" w:rsidR="00CC61E8" w:rsidRPr="0047139A" w:rsidRDefault="00CC61E8" w:rsidP="00CC61E8">
      <w:pPr>
        <w:ind w:right="-630"/>
        <w:contextualSpacing/>
        <w:rPr>
          <w:sz w:val="28"/>
          <w:szCs w:val="28"/>
        </w:rPr>
      </w:pPr>
    </w:p>
    <w:p w14:paraId="4A579D43"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Discuss the concept of moderation as it is practiced in the Blue Zone, especially in terms of diet and lifestyle.</w:t>
      </w:r>
    </w:p>
    <w:p w14:paraId="0B878503" w14:textId="77777777" w:rsidR="00CC61E8" w:rsidRPr="0047139A" w:rsidRDefault="00CC61E8" w:rsidP="00CC61E8">
      <w:pPr>
        <w:ind w:right="-630"/>
        <w:contextualSpacing/>
        <w:rPr>
          <w:sz w:val="28"/>
          <w:szCs w:val="28"/>
        </w:rPr>
      </w:pPr>
    </w:p>
    <w:p w14:paraId="1E38FAE5"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How do you think technology and modern conveniences would impact the lifestyle of a Blue Zone if introduced extensively?</w:t>
      </w:r>
    </w:p>
    <w:p w14:paraId="5519CAF6" w14:textId="77777777" w:rsidR="00CC61E8" w:rsidRPr="0047139A" w:rsidRDefault="00CC61E8" w:rsidP="00CC61E8">
      <w:pPr>
        <w:ind w:right="-630"/>
        <w:contextualSpacing/>
        <w:rPr>
          <w:sz w:val="28"/>
          <w:szCs w:val="28"/>
        </w:rPr>
      </w:pPr>
    </w:p>
    <w:p w14:paraId="0AFDD7B8"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What lessons can we learn from the Blue Zone's approach to aging and the elderly?</w:t>
      </w:r>
    </w:p>
    <w:p w14:paraId="725EAD81" w14:textId="77777777" w:rsidR="00CC61E8" w:rsidRPr="0047139A" w:rsidRDefault="00CC61E8" w:rsidP="00CC61E8">
      <w:pPr>
        <w:ind w:right="-630"/>
        <w:contextualSpacing/>
        <w:rPr>
          <w:sz w:val="28"/>
          <w:szCs w:val="28"/>
        </w:rPr>
      </w:pPr>
    </w:p>
    <w:p w14:paraId="47496DFB"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How does the episode address mental health and its relation to physical health in the Blue Zone?</w:t>
      </w:r>
    </w:p>
    <w:p w14:paraId="511006DE" w14:textId="77777777" w:rsidR="00CC61E8" w:rsidRPr="0047139A" w:rsidRDefault="00CC61E8" w:rsidP="00CC61E8">
      <w:pPr>
        <w:ind w:right="-630"/>
        <w:contextualSpacing/>
        <w:rPr>
          <w:sz w:val="28"/>
          <w:szCs w:val="28"/>
        </w:rPr>
      </w:pPr>
    </w:p>
    <w:p w14:paraId="670D229A"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What are some practical ways we can incorporate Blue Zone principles into our daily lives, even if we live in a very different environment?</w:t>
      </w:r>
    </w:p>
    <w:p w14:paraId="49681149" w14:textId="77777777" w:rsidR="00CC61E8" w:rsidRPr="0047139A" w:rsidRDefault="00CC61E8" w:rsidP="00CC61E8">
      <w:pPr>
        <w:ind w:right="-630"/>
        <w:contextualSpacing/>
        <w:rPr>
          <w:sz w:val="28"/>
          <w:szCs w:val="28"/>
        </w:rPr>
      </w:pPr>
    </w:p>
    <w:p w14:paraId="7DF567C6"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Discuss the importance of biodiversity and natural resources in the Blue Zone</w:t>
      </w:r>
    </w:p>
    <w:p w14:paraId="29C4AB6D" w14:textId="77777777" w:rsidR="00CC61E8" w:rsidRPr="0047139A" w:rsidRDefault="00CC61E8" w:rsidP="00CC61E8">
      <w:pPr>
        <w:ind w:right="-630"/>
        <w:contextualSpacing/>
        <w:rPr>
          <w:sz w:val="28"/>
          <w:szCs w:val="28"/>
        </w:rPr>
      </w:pPr>
    </w:p>
    <w:p w14:paraId="4CB2A229"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How does the concept of happiness or contentment in the Blue Zone differ from conventional understandings of happiness in our culture? What factors contribute to this?</w:t>
      </w:r>
    </w:p>
    <w:p w14:paraId="0FE25AC5" w14:textId="77777777" w:rsidR="00CC61E8" w:rsidRPr="0047139A" w:rsidRDefault="00CC61E8" w:rsidP="00CC61E8">
      <w:pPr>
        <w:ind w:right="-630"/>
        <w:contextualSpacing/>
        <w:rPr>
          <w:sz w:val="28"/>
          <w:szCs w:val="28"/>
        </w:rPr>
      </w:pPr>
    </w:p>
    <w:p w14:paraId="7C03D2F6" w14:textId="77777777" w:rsidR="00894393"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In what ways do you think government policies and societal structures support or hinder the lifestyle of people in the Blue Zone? How does this compare to our own society?</w:t>
      </w:r>
    </w:p>
    <w:p w14:paraId="2781A0ED" w14:textId="77777777" w:rsidR="00CC61E8" w:rsidRPr="0047139A" w:rsidRDefault="00CC61E8" w:rsidP="00CC61E8">
      <w:pPr>
        <w:ind w:right="-630"/>
        <w:contextualSpacing/>
        <w:rPr>
          <w:sz w:val="28"/>
          <w:szCs w:val="28"/>
        </w:rPr>
      </w:pPr>
    </w:p>
    <w:p w14:paraId="29BE37DF" w14:textId="77777777" w:rsidR="00E17146" w:rsidRPr="0047139A" w:rsidRDefault="00894393" w:rsidP="00CC61E8">
      <w:pPr>
        <w:numPr>
          <w:ilvl w:val="0"/>
          <w:numId w:val="1"/>
        </w:numPr>
        <w:tabs>
          <w:tab w:val="clear" w:pos="720"/>
          <w:tab w:val="num" w:pos="-540"/>
        </w:tabs>
        <w:ind w:left="0" w:right="-630" w:hanging="540"/>
        <w:contextualSpacing/>
        <w:rPr>
          <w:sz w:val="28"/>
          <w:szCs w:val="28"/>
        </w:rPr>
      </w:pPr>
      <w:r w:rsidRPr="0047139A">
        <w:rPr>
          <w:sz w:val="28"/>
          <w:szCs w:val="28"/>
        </w:rPr>
        <w:t>Reflect on the role of traditional knowledge and practices in the Blue Zone. How important do you think preserving these traditions is for the continued health and longevity of the community?</w:t>
      </w:r>
    </w:p>
    <w:p w14:paraId="3DE51AFC" w14:textId="77777777" w:rsidR="00CC61E8" w:rsidRPr="0047139A" w:rsidRDefault="00CC61E8" w:rsidP="00CC61E8">
      <w:pPr>
        <w:ind w:right="-630"/>
        <w:contextualSpacing/>
        <w:rPr>
          <w:sz w:val="28"/>
          <w:szCs w:val="28"/>
        </w:rPr>
      </w:pPr>
    </w:p>
    <w:p w14:paraId="06D6B879" w14:textId="77777777" w:rsidR="00E17146" w:rsidRPr="0047139A" w:rsidRDefault="00E17146" w:rsidP="00CC61E8">
      <w:pPr>
        <w:numPr>
          <w:ilvl w:val="0"/>
          <w:numId w:val="1"/>
        </w:numPr>
        <w:tabs>
          <w:tab w:val="clear" w:pos="720"/>
          <w:tab w:val="num" w:pos="-540"/>
        </w:tabs>
        <w:ind w:left="0" w:right="-630" w:hanging="540"/>
        <w:contextualSpacing/>
        <w:rPr>
          <w:sz w:val="28"/>
          <w:szCs w:val="28"/>
        </w:rPr>
      </w:pPr>
      <w:r w:rsidRPr="0047139A">
        <w:rPr>
          <w:sz w:val="28"/>
          <w:szCs w:val="28"/>
        </w:rPr>
        <w:t>Dietary Ethics and Sustainability: Considering the plant-based diets predominant in Blue Zones, should there be a global shift towards vegetarianism or veganism for health and environmental reasons, even if it means significant cultural and economic changes?</w:t>
      </w:r>
    </w:p>
    <w:p w14:paraId="4752284B" w14:textId="77777777" w:rsidR="00CC61E8" w:rsidRPr="0047139A" w:rsidRDefault="00CC61E8" w:rsidP="00CC61E8">
      <w:pPr>
        <w:ind w:right="-630"/>
        <w:contextualSpacing/>
        <w:rPr>
          <w:sz w:val="28"/>
          <w:szCs w:val="28"/>
        </w:rPr>
      </w:pPr>
    </w:p>
    <w:p w14:paraId="74058BA3" w14:textId="77777777" w:rsidR="00E17146" w:rsidRPr="0047139A" w:rsidRDefault="00E17146" w:rsidP="00CC61E8">
      <w:pPr>
        <w:numPr>
          <w:ilvl w:val="0"/>
          <w:numId w:val="1"/>
        </w:numPr>
        <w:tabs>
          <w:tab w:val="clear" w:pos="720"/>
          <w:tab w:val="num" w:pos="-540"/>
        </w:tabs>
        <w:ind w:left="0" w:right="-630" w:hanging="540"/>
        <w:contextualSpacing/>
        <w:rPr>
          <w:sz w:val="28"/>
          <w:szCs w:val="28"/>
        </w:rPr>
      </w:pPr>
      <w:r w:rsidRPr="0047139A">
        <w:rPr>
          <w:sz w:val="28"/>
          <w:szCs w:val="28"/>
        </w:rPr>
        <w:t xml:space="preserve">Healthcare Systems and Longevity: Is it the responsibility of a government to actively promote and enforce lifestyle choices </w:t>
      </w:r>
      <w:proofErr w:type="gramStart"/>
      <w:r w:rsidRPr="0047139A">
        <w:rPr>
          <w:sz w:val="28"/>
          <w:szCs w:val="28"/>
        </w:rPr>
        <w:t>similar to</w:t>
      </w:r>
      <w:proofErr w:type="gramEnd"/>
      <w:r w:rsidRPr="0047139A">
        <w:rPr>
          <w:sz w:val="28"/>
          <w:szCs w:val="28"/>
        </w:rPr>
        <w:t xml:space="preserve"> those in Blue Zones (like diet, exercise, community involvement) to improve overall public health, or should such choices remain entirely personal?</w:t>
      </w:r>
    </w:p>
    <w:p w14:paraId="07CAA392" w14:textId="77777777" w:rsidR="00CC61E8" w:rsidRPr="0047139A" w:rsidRDefault="00CC61E8" w:rsidP="00CC61E8">
      <w:pPr>
        <w:ind w:right="-630"/>
        <w:contextualSpacing/>
        <w:rPr>
          <w:sz w:val="28"/>
          <w:szCs w:val="28"/>
        </w:rPr>
      </w:pPr>
    </w:p>
    <w:p w14:paraId="660555BE" w14:textId="77777777" w:rsidR="00E17146" w:rsidRPr="0047139A" w:rsidRDefault="00E17146" w:rsidP="00CC61E8">
      <w:pPr>
        <w:numPr>
          <w:ilvl w:val="0"/>
          <w:numId w:val="1"/>
        </w:numPr>
        <w:tabs>
          <w:tab w:val="clear" w:pos="720"/>
          <w:tab w:val="num" w:pos="-540"/>
        </w:tabs>
        <w:ind w:left="0" w:right="-630" w:hanging="540"/>
        <w:contextualSpacing/>
        <w:rPr>
          <w:sz w:val="28"/>
          <w:szCs w:val="28"/>
        </w:rPr>
      </w:pPr>
      <w:r w:rsidRPr="0047139A">
        <w:rPr>
          <w:sz w:val="28"/>
          <w:szCs w:val="28"/>
        </w:rPr>
        <w:t>Technological Advancement vs. Traditional Living: With the rise of technology and its impact on lifestyle, do you think the traditional ways of living as seen in Blue Zones are becoming obsolete, or should there be a concerted effort to preserve these lifestyles in the face of modernization?</w:t>
      </w:r>
    </w:p>
    <w:p w14:paraId="4DD553AF" w14:textId="77777777" w:rsidR="00CC61E8" w:rsidRPr="0047139A" w:rsidRDefault="00CC61E8" w:rsidP="00CC61E8">
      <w:pPr>
        <w:ind w:right="-630"/>
        <w:contextualSpacing/>
        <w:rPr>
          <w:sz w:val="28"/>
          <w:szCs w:val="28"/>
        </w:rPr>
      </w:pPr>
    </w:p>
    <w:p w14:paraId="6DE32E0D" w14:textId="2F54DF40" w:rsidR="00894393" w:rsidRPr="0047139A" w:rsidRDefault="00E17146" w:rsidP="00CC61E8">
      <w:pPr>
        <w:numPr>
          <w:ilvl w:val="0"/>
          <w:numId w:val="1"/>
        </w:numPr>
        <w:tabs>
          <w:tab w:val="clear" w:pos="720"/>
          <w:tab w:val="num" w:pos="-540"/>
        </w:tabs>
        <w:ind w:left="0" w:right="-630" w:hanging="540"/>
        <w:contextualSpacing/>
        <w:rPr>
          <w:sz w:val="28"/>
          <w:szCs w:val="28"/>
        </w:rPr>
      </w:pPr>
      <w:r w:rsidRPr="0047139A">
        <w:rPr>
          <w:sz w:val="28"/>
          <w:szCs w:val="28"/>
        </w:rPr>
        <w:t>Cultural Appropriation in Wellness Practices: How do we draw the line between learning from and adopting healthy practices from cultures like those in the Blue Zones, and the risk of cultural appropriation? Is it ethical to commercialize and market these practices in a global context?</w:t>
      </w:r>
    </w:p>
    <w:p w14:paraId="09EB9308" w14:textId="77777777" w:rsidR="0082160A" w:rsidRPr="0047139A" w:rsidRDefault="0082160A" w:rsidP="00CC61E8">
      <w:pPr>
        <w:tabs>
          <w:tab w:val="num" w:pos="-540"/>
        </w:tabs>
        <w:ind w:right="-630" w:hanging="540"/>
        <w:rPr>
          <w:sz w:val="28"/>
          <w:szCs w:val="28"/>
        </w:rPr>
      </w:pPr>
    </w:p>
    <w:sectPr w:rsidR="0082160A" w:rsidRPr="0047139A" w:rsidSect="00CC61E8">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267F"/>
    <w:multiLevelType w:val="multilevel"/>
    <w:tmpl w:val="131E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342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2D"/>
    <w:rsid w:val="0047139A"/>
    <w:rsid w:val="0073612D"/>
    <w:rsid w:val="0082160A"/>
    <w:rsid w:val="00894393"/>
    <w:rsid w:val="00CC61E8"/>
    <w:rsid w:val="00E1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7BC8"/>
  <w15:chartTrackingRefBased/>
  <w15:docId w15:val="{79B90D0E-E85C-4BFD-95BF-1E68C798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4346">
      <w:bodyDiv w:val="1"/>
      <w:marLeft w:val="0"/>
      <w:marRight w:val="0"/>
      <w:marTop w:val="0"/>
      <w:marBottom w:val="0"/>
      <w:divBdr>
        <w:top w:val="none" w:sz="0" w:space="0" w:color="auto"/>
        <w:left w:val="none" w:sz="0" w:space="0" w:color="auto"/>
        <w:bottom w:val="none" w:sz="0" w:space="0" w:color="auto"/>
        <w:right w:val="none" w:sz="0" w:space="0" w:color="auto"/>
      </w:divBdr>
    </w:div>
    <w:div w:id="1471289875">
      <w:bodyDiv w:val="1"/>
      <w:marLeft w:val="0"/>
      <w:marRight w:val="0"/>
      <w:marTop w:val="0"/>
      <w:marBottom w:val="0"/>
      <w:divBdr>
        <w:top w:val="none" w:sz="0" w:space="0" w:color="auto"/>
        <w:left w:val="none" w:sz="0" w:space="0" w:color="auto"/>
        <w:bottom w:val="none" w:sz="0" w:space="0" w:color="auto"/>
        <w:right w:val="none" w:sz="0" w:space="0" w:color="auto"/>
      </w:divBdr>
    </w:div>
    <w:div w:id="1652514855">
      <w:bodyDiv w:val="1"/>
      <w:marLeft w:val="0"/>
      <w:marRight w:val="0"/>
      <w:marTop w:val="0"/>
      <w:marBottom w:val="0"/>
      <w:divBdr>
        <w:top w:val="none" w:sz="0" w:space="0" w:color="auto"/>
        <w:left w:val="none" w:sz="0" w:space="0" w:color="auto"/>
        <w:bottom w:val="none" w:sz="0" w:space="0" w:color="auto"/>
        <w:right w:val="none" w:sz="0" w:space="0" w:color="auto"/>
      </w:divBdr>
    </w:div>
    <w:div w:id="18341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5</cp:revision>
  <dcterms:created xsi:type="dcterms:W3CDTF">2023-12-11T16:55:00Z</dcterms:created>
  <dcterms:modified xsi:type="dcterms:W3CDTF">2023-12-11T17:33:00Z</dcterms:modified>
</cp:coreProperties>
</file>