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2" w:rsidRDefault="004F4BF3" w:rsidP="00C92712">
      <w:pPr>
        <w:jc w:val="center"/>
        <w:rPr>
          <w:sz w:val="28"/>
          <w:szCs w:val="28"/>
          <w:u w:val="single"/>
        </w:rPr>
      </w:pPr>
      <w:r w:rsidRPr="00C92712">
        <w:rPr>
          <w:i/>
          <w:sz w:val="28"/>
          <w:szCs w:val="28"/>
          <w:u w:val="single"/>
        </w:rPr>
        <w:t>Argo</w:t>
      </w:r>
      <w:r w:rsidRPr="00C92712">
        <w:rPr>
          <w:sz w:val="28"/>
          <w:szCs w:val="28"/>
          <w:u w:val="single"/>
        </w:rPr>
        <w:t xml:space="preserve"> Background</w:t>
      </w:r>
      <w:r w:rsidRPr="00C92712">
        <w:rPr>
          <w:sz w:val="28"/>
          <w:szCs w:val="28"/>
          <w:u w:val="single"/>
        </w:rPr>
        <w:tab/>
      </w:r>
      <w:r w:rsidRPr="00C92712">
        <w:rPr>
          <w:sz w:val="28"/>
          <w:szCs w:val="28"/>
          <w:u w:val="single"/>
        </w:rPr>
        <w:tab/>
        <w:t>Basic Ideas</w:t>
      </w:r>
    </w:p>
    <w:p w:rsidR="003573D8" w:rsidRDefault="003573D8" w:rsidP="00C92712">
      <w:pPr>
        <w:jc w:val="center"/>
        <w:rPr>
          <w:sz w:val="28"/>
          <w:szCs w:val="28"/>
          <w:u w:val="single"/>
        </w:rPr>
      </w:pPr>
    </w:p>
    <w:p w:rsidR="003573D8" w:rsidRDefault="003573D8" w:rsidP="00C92712">
      <w:pPr>
        <w:jc w:val="center"/>
        <w:rPr>
          <w:sz w:val="28"/>
          <w:szCs w:val="28"/>
          <w:u w:val="single"/>
        </w:rPr>
      </w:pPr>
      <w:r>
        <w:rPr>
          <w:noProof/>
        </w:rPr>
        <w:drawing>
          <wp:inline distT="0" distB="0" distL="0" distR="0" wp14:anchorId="18250AAA" wp14:editId="0871DE23">
            <wp:extent cx="2076450" cy="2381250"/>
            <wp:effectExtent l="0" t="0" r="0" b="0"/>
            <wp:docPr id="1" name="Picture 1" descr="http://upload.wikimedia.org/wikipedia/commons/8/89/Muhammad_Ahmad_al-Mah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8/89/Muhammad_Ahmad_al-Mahd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381250"/>
                    </a:xfrm>
                    <a:prstGeom prst="rect">
                      <a:avLst/>
                    </a:prstGeom>
                    <a:noFill/>
                    <a:ln>
                      <a:noFill/>
                    </a:ln>
                  </pic:spPr>
                </pic:pic>
              </a:graphicData>
            </a:graphic>
          </wp:inline>
        </w:drawing>
      </w:r>
      <w:bookmarkStart w:id="0" w:name="_GoBack"/>
      <w:bookmarkEnd w:id="0"/>
    </w:p>
    <w:p w:rsidR="003573D8" w:rsidRPr="00C92712" w:rsidRDefault="003573D8" w:rsidP="00C92712">
      <w:pPr>
        <w:jc w:val="center"/>
        <w:rPr>
          <w:sz w:val="28"/>
          <w:szCs w:val="28"/>
          <w:u w:val="single"/>
        </w:rPr>
      </w:pPr>
    </w:p>
    <w:p w:rsidR="004F4BF3" w:rsidRPr="00C92712" w:rsidRDefault="004F4BF3">
      <w:pPr>
        <w:rPr>
          <w:sz w:val="28"/>
          <w:szCs w:val="28"/>
        </w:rPr>
      </w:pPr>
    </w:p>
    <w:p w:rsidR="004F4BF3" w:rsidRPr="00C92712" w:rsidRDefault="004F4BF3">
      <w:pPr>
        <w:rPr>
          <w:sz w:val="28"/>
          <w:szCs w:val="28"/>
        </w:rPr>
      </w:pPr>
      <w:r w:rsidRPr="00C92712">
        <w:rPr>
          <w:sz w:val="28"/>
          <w:szCs w:val="28"/>
        </w:rPr>
        <w:t>Islam – a religion outlined in the Qur’an.</w:t>
      </w:r>
    </w:p>
    <w:p w:rsidR="004F4BF3" w:rsidRPr="00C92712" w:rsidRDefault="004F4BF3">
      <w:pPr>
        <w:rPr>
          <w:sz w:val="28"/>
          <w:szCs w:val="28"/>
        </w:rPr>
      </w:pPr>
    </w:p>
    <w:p w:rsidR="004F4BF3" w:rsidRPr="00C92712" w:rsidRDefault="004F4BF3">
      <w:pPr>
        <w:rPr>
          <w:sz w:val="28"/>
          <w:szCs w:val="28"/>
        </w:rPr>
      </w:pPr>
      <w:r w:rsidRPr="00C92712">
        <w:rPr>
          <w:sz w:val="28"/>
          <w:szCs w:val="28"/>
        </w:rPr>
        <w:t>Qur’an – also called the Koran, a religious text of Islam which Muslims believe to be the word of the Arabic god Allah.</w:t>
      </w:r>
    </w:p>
    <w:p w:rsidR="004F4BF3" w:rsidRPr="00C92712" w:rsidRDefault="004F4BF3">
      <w:pPr>
        <w:rPr>
          <w:sz w:val="28"/>
          <w:szCs w:val="28"/>
        </w:rPr>
      </w:pPr>
    </w:p>
    <w:p w:rsidR="004F4BF3" w:rsidRPr="00C92712" w:rsidRDefault="004F4BF3">
      <w:pPr>
        <w:rPr>
          <w:sz w:val="28"/>
          <w:szCs w:val="28"/>
        </w:rPr>
      </w:pPr>
      <w:proofErr w:type="gramStart"/>
      <w:r w:rsidRPr="00C92712">
        <w:rPr>
          <w:sz w:val="28"/>
          <w:szCs w:val="28"/>
        </w:rPr>
        <w:t>Muhammad – a prophet (570-632) whose stories make up the Qur’an.</w:t>
      </w:r>
      <w:proofErr w:type="gramEnd"/>
    </w:p>
    <w:p w:rsidR="004F4BF3" w:rsidRPr="00C92712" w:rsidRDefault="004F4BF3">
      <w:pPr>
        <w:rPr>
          <w:sz w:val="28"/>
          <w:szCs w:val="28"/>
        </w:rPr>
      </w:pPr>
    </w:p>
    <w:p w:rsidR="004F4BF3" w:rsidRPr="00C92712" w:rsidRDefault="004F4BF3">
      <w:pPr>
        <w:rPr>
          <w:sz w:val="28"/>
          <w:szCs w:val="28"/>
        </w:rPr>
      </w:pPr>
      <w:proofErr w:type="gramStart"/>
      <w:r w:rsidRPr="00C92712">
        <w:rPr>
          <w:sz w:val="28"/>
          <w:szCs w:val="28"/>
        </w:rPr>
        <w:t>Muslim – a person who follows the religion of Islam.</w:t>
      </w:r>
      <w:proofErr w:type="gramEnd"/>
      <w:r w:rsidR="00731F1E" w:rsidRPr="00C92712">
        <w:rPr>
          <w:sz w:val="28"/>
          <w:szCs w:val="28"/>
        </w:rPr>
        <w:t xml:space="preserve"> </w:t>
      </w:r>
      <w:proofErr w:type="gramStart"/>
      <w:r w:rsidR="00731F1E" w:rsidRPr="00C92712">
        <w:rPr>
          <w:sz w:val="28"/>
          <w:szCs w:val="28"/>
        </w:rPr>
        <w:t>23% of world population.</w:t>
      </w:r>
      <w:proofErr w:type="gramEnd"/>
    </w:p>
    <w:p w:rsidR="00731F1E" w:rsidRPr="00C92712" w:rsidRDefault="00731F1E">
      <w:pPr>
        <w:rPr>
          <w:sz w:val="28"/>
          <w:szCs w:val="28"/>
        </w:rPr>
      </w:pPr>
    </w:p>
    <w:p w:rsidR="00731F1E" w:rsidRPr="00C92712" w:rsidRDefault="00731F1E">
      <w:pPr>
        <w:rPr>
          <w:sz w:val="28"/>
          <w:szCs w:val="28"/>
        </w:rPr>
      </w:pPr>
      <w:proofErr w:type="gramStart"/>
      <w:r w:rsidRPr="00C92712">
        <w:rPr>
          <w:sz w:val="28"/>
          <w:szCs w:val="28"/>
        </w:rPr>
        <w:t>Mecca – city of Hejaz in Saudi Arabia.</w:t>
      </w:r>
      <w:proofErr w:type="gramEnd"/>
      <w:r w:rsidRPr="00C92712">
        <w:rPr>
          <w:sz w:val="28"/>
          <w:szCs w:val="28"/>
        </w:rPr>
        <w:t xml:space="preserve"> It was the birthplace of Muhammad and is considered a holy city.</w:t>
      </w:r>
    </w:p>
    <w:p w:rsidR="00731F1E" w:rsidRPr="00C92712" w:rsidRDefault="00731F1E">
      <w:pPr>
        <w:rPr>
          <w:sz w:val="28"/>
          <w:szCs w:val="28"/>
        </w:rPr>
      </w:pPr>
    </w:p>
    <w:p w:rsidR="00731F1E" w:rsidRPr="00C92712" w:rsidRDefault="00731F1E">
      <w:pPr>
        <w:rPr>
          <w:sz w:val="28"/>
          <w:szCs w:val="28"/>
        </w:rPr>
      </w:pPr>
    </w:p>
    <w:p w:rsidR="004F4BF3" w:rsidRPr="00C92712" w:rsidRDefault="00731F1E">
      <w:pPr>
        <w:rPr>
          <w:sz w:val="28"/>
          <w:szCs w:val="28"/>
        </w:rPr>
      </w:pPr>
      <w:r w:rsidRPr="00C92712">
        <w:rPr>
          <w:sz w:val="28"/>
          <w:szCs w:val="28"/>
        </w:rPr>
        <w:t>Five Pillars of Islam</w:t>
      </w:r>
    </w:p>
    <w:p w:rsidR="00731F1E" w:rsidRPr="00C92712" w:rsidRDefault="00731F1E" w:rsidP="00731F1E">
      <w:pPr>
        <w:numPr>
          <w:ilvl w:val="0"/>
          <w:numId w:val="2"/>
        </w:numPr>
        <w:spacing w:before="100" w:beforeAutospacing="1" w:after="100" w:afterAutospacing="1"/>
        <w:rPr>
          <w:color w:val="000000" w:themeColor="text1"/>
          <w:sz w:val="28"/>
          <w:szCs w:val="28"/>
          <w:lang w:val="en"/>
        </w:rPr>
      </w:pPr>
      <w:hyperlink r:id="rId7" w:tooltip="Shahadah" w:history="1">
        <w:proofErr w:type="spellStart"/>
        <w:r w:rsidRPr="00C92712">
          <w:rPr>
            <w:rStyle w:val="Hyperlink"/>
            <w:iCs/>
            <w:color w:val="000000" w:themeColor="text1"/>
            <w:sz w:val="28"/>
            <w:szCs w:val="28"/>
            <w:u w:val="none"/>
            <w:lang w:val="en"/>
          </w:rPr>
          <w:t>Shahadah</w:t>
        </w:r>
        <w:proofErr w:type="spellEnd"/>
      </w:hyperlink>
      <w:r w:rsidRPr="00C92712">
        <w:rPr>
          <w:color w:val="000000" w:themeColor="text1"/>
          <w:sz w:val="28"/>
          <w:szCs w:val="28"/>
          <w:lang w:val="en"/>
        </w:rPr>
        <w:t xml:space="preserve">: declaring there is no god except </w:t>
      </w:r>
      <w:hyperlink r:id="rId8" w:tooltip="God in Islam" w:history="1">
        <w:r w:rsidRPr="00C92712">
          <w:rPr>
            <w:rStyle w:val="Hyperlink"/>
            <w:color w:val="000000" w:themeColor="text1"/>
            <w:sz w:val="28"/>
            <w:szCs w:val="28"/>
            <w:u w:val="none"/>
            <w:lang w:val="en"/>
          </w:rPr>
          <w:t>God</w:t>
        </w:r>
      </w:hyperlink>
      <w:r w:rsidRPr="00C92712">
        <w:rPr>
          <w:color w:val="000000" w:themeColor="text1"/>
          <w:sz w:val="28"/>
          <w:szCs w:val="28"/>
          <w:lang w:val="en"/>
        </w:rPr>
        <w:t xml:space="preserve">, and </w:t>
      </w:r>
      <w:hyperlink r:id="rId9" w:tooltip="Muhammad in Islam" w:history="1">
        <w:r w:rsidRPr="00C92712">
          <w:rPr>
            <w:rStyle w:val="Hyperlink"/>
            <w:color w:val="000000" w:themeColor="text1"/>
            <w:sz w:val="28"/>
            <w:szCs w:val="28"/>
            <w:u w:val="none"/>
            <w:lang w:val="en"/>
          </w:rPr>
          <w:t>Muhammad</w:t>
        </w:r>
      </w:hyperlink>
      <w:r w:rsidRPr="00C92712">
        <w:rPr>
          <w:color w:val="000000" w:themeColor="text1"/>
          <w:sz w:val="28"/>
          <w:szCs w:val="28"/>
          <w:lang w:val="en"/>
        </w:rPr>
        <w:t xml:space="preserve"> is God's </w:t>
      </w:r>
      <w:hyperlink r:id="rId10" w:tooltip="Prophets and messengers in Islam" w:history="1">
        <w:r w:rsidRPr="00C92712">
          <w:rPr>
            <w:rStyle w:val="Hyperlink"/>
            <w:color w:val="000000" w:themeColor="text1"/>
            <w:sz w:val="28"/>
            <w:szCs w:val="28"/>
            <w:u w:val="none"/>
            <w:lang w:val="en"/>
          </w:rPr>
          <w:t>Messenger</w:t>
        </w:r>
      </w:hyperlink>
    </w:p>
    <w:p w:rsidR="00731F1E" w:rsidRPr="00C92712" w:rsidRDefault="00731F1E" w:rsidP="00731F1E">
      <w:pPr>
        <w:numPr>
          <w:ilvl w:val="0"/>
          <w:numId w:val="2"/>
        </w:numPr>
        <w:spacing w:before="100" w:beforeAutospacing="1" w:after="100" w:afterAutospacing="1"/>
        <w:rPr>
          <w:color w:val="000000" w:themeColor="text1"/>
          <w:sz w:val="28"/>
          <w:szCs w:val="28"/>
          <w:lang w:val="en"/>
        </w:rPr>
      </w:pPr>
      <w:hyperlink r:id="rId11" w:tooltip="Salat" w:history="1">
        <w:proofErr w:type="spellStart"/>
        <w:r w:rsidRPr="00C92712">
          <w:rPr>
            <w:rStyle w:val="Hyperlink"/>
            <w:iCs/>
            <w:color w:val="000000" w:themeColor="text1"/>
            <w:sz w:val="28"/>
            <w:szCs w:val="28"/>
            <w:u w:val="none"/>
            <w:lang w:val="en"/>
          </w:rPr>
          <w:t>Salat</w:t>
        </w:r>
        <w:proofErr w:type="spellEnd"/>
      </w:hyperlink>
      <w:r w:rsidRPr="00C92712">
        <w:rPr>
          <w:color w:val="000000" w:themeColor="text1"/>
          <w:sz w:val="28"/>
          <w:szCs w:val="28"/>
          <w:lang w:val="en"/>
        </w:rPr>
        <w:t>: ritual prayer five times a day</w:t>
      </w:r>
    </w:p>
    <w:p w:rsidR="00731F1E" w:rsidRPr="00C92712" w:rsidRDefault="00731F1E" w:rsidP="00731F1E">
      <w:pPr>
        <w:numPr>
          <w:ilvl w:val="0"/>
          <w:numId w:val="2"/>
        </w:numPr>
        <w:spacing w:before="100" w:beforeAutospacing="1" w:after="100" w:afterAutospacing="1"/>
        <w:rPr>
          <w:color w:val="000000" w:themeColor="text1"/>
          <w:sz w:val="28"/>
          <w:szCs w:val="28"/>
          <w:lang w:val="en"/>
        </w:rPr>
      </w:pPr>
      <w:hyperlink r:id="rId12" w:tooltip="Zakat" w:history="1">
        <w:r w:rsidRPr="00C92712">
          <w:rPr>
            <w:rStyle w:val="Hyperlink"/>
            <w:iCs/>
            <w:color w:val="000000" w:themeColor="text1"/>
            <w:sz w:val="28"/>
            <w:szCs w:val="28"/>
            <w:u w:val="none"/>
            <w:lang w:val="en"/>
          </w:rPr>
          <w:t>Zakat</w:t>
        </w:r>
      </w:hyperlink>
      <w:r w:rsidRPr="00C92712">
        <w:rPr>
          <w:color w:val="000000" w:themeColor="text1"/>
          <w:sz w:val="28"/>
          <w:szCs w:val="28"/>
          <w:lang w:val="en"/>
        </w:rPr>
        <w:t>: giving 2.5% of one’s savings to the poor and needy</w:t>
      </w:r>
    </w:p>
    <w:p w:rsidR="00731F1E" w:rsidRPr="00C92712" w:rsidRDefault="00731F1E" w:rsidP="00731F1E">
      <w:pPr>
        <w:numPr>
          <w:ilvl w:val="0"/>
          <w:numId w:val="2"/>
        </w:numPr>
        <w:spacing w:before="100" w:beforeAutospacing="1" w:after="100" w:afterAutospacing="1"/>
        <w:rPr>
          <w:color w:val="000000" w:themeColor="text1"/>
          <w:sz w:val="28"/>
          <w:szCs w:val="28"/>
          <w:lang w:val="en"/>
        </w:rPr>
      </w:pPr>
      <w:hyperlink r:id="rId13" w:tooltip="Sawm" w:history="1">
        <w:proofErr w:type="spellStart"/>
        <w:r w:rsidRPr="00C92712">
          <w:rPr>
            <w:rStyle w:val="Hyperlink"/>
            <w:iCs/>
            <w:color w:val="000000" w:themeColor="text1"/>
            <w:sz w:val="28"/>
            <w:szCs w:val="28"/>
            <w:u w:val="none"/>
            <w:lang w:val="en"/>
          </w:rPr>
          <w:t>Sawm</w:t>
        </w:r>
        <w:proofErr w:type="spellEnd"/>
      </w:hyperlink>
      <w:r w:rsidRPr="00C92712">
        <w:rPr>
          <w:color w:val="000000" w:themeColor="text1"/>
          <w:sz w:val="28"/>
          <w:szCs w:val="28"/>
          <w:lang w:val="en"/>
        </w:rPr>
        <w:t xml:space="preserve">: fasting and self-control during the holy month of </w:t>
      </w:r>
      <w:hyperlink r:id="rId14" w:tooltip="Ramadan (calendar month)" w:history="1">
        <w:r w:rsidRPr="00C92712">
          <w:rPr>
            <w:rStyle w:val="Hyperlink"/>
            <w:color w:val="000000" w:themeColor="text1"/>
            <w:sz w:val="28"/>
            <w:szCs w:val="28"/>
            <w:u w:val="none"/>
            <w:lang w:val="en"/>
          </w:rPr>
          <w:t>Ramadan</w:t>
        </w:r>
      </w:hyperlink>
    </w:p>
    <w:p w:rsidR="00731F1E" w:rsidRPr="00C92712" w:rsidRDefault="00731F1E" w:rsidP="00731F1E">
      <w:pPr>
        <w:numPr>
          <w:ilvl w:val="0"/>
          <w:numId w:val="2"/>
        </w:numPr>
        <w:spacing w:before="100" w:beforeAutospacing="1" w:after="100" w:afterAutospacing="1"/>
        <w:rPr>
          <w:color w:val="000000" w:themeColor="text1"/>
          <w:sz w:val="28"/>
          <w:szCs w:val="28"/>
          <w:lang w:val="en"/>
        </w:rPr>
      </w:pPr>
      <w:hyperlink r:id="rId15" w:tooltip="Hajj" w:history="1">
        <w:r w:rsidRPr="00C92712">
          <w:rPr>
            <w:rStyle w:val="Hyperlink"/>
            <w:iCs/>
            <w:color w:val="000000" w:themeColor="text1"/>
            <w:sz w:val="28"/>
            <w:szCs w:val="28"/>
            <w:u w:val="none"/>
            <w:lang w:val="en"/>
          </w:rPr>
          <w:t>Hajj</w:t>
        </w:r>
      </w:hyperlink>
      <w:r w:rsidRPr="00C92712">
        <w:rPr>
          <w:color w:val="000000" w:themeColor="text1"/>
          <w:sz w:val="28"/>
          <w:szCs w:val="28"/>
          <w:lang w:val="en"/>
        </w:rPr>
        <w:t xml:space="preserve">: pilgrimage to </w:t>
      </w:r>
      <w:hyperlink r:id="rId16" w:tooltip="Mecca" w:history="1">
        <w:r w:rsidRPr="00C92712">
          <w:rPr>
            <w:rStyle w:val="Hyperlink"/>
            <w:color w:val="000000" w:themeColor="text1"/>
            <w:sz w:val="28"/>
            <w:szCs w:val="28"/>
            <w:u w:val="none"/>
            <w:lang w:val="en"/>
          </w:rPr>
          <w:t>Mecca</w:t>
        </w:r>
      </w:hyperlink>
      <w:r w:rsidRPr="00C92712">
        <w:rPr>
          <w:color w:val="000000" w:themeColor="text1"/>
          <w:sz w:val="28"/>
          <w:szCs w:val="28"/>
          <w:lang w:val="en"/>
        </w:rPr>
        <w:t xml:space="preserve"> at least once in a lifetime if one is able</w:t>
      </w:r>
    </w:p>
    <w:p w:rsidR="004F4BF3" w:rsidRPr="00C92712" w:rsidRDefault="006D6BC1">
      <w:pPr>
        <w:rPr>
          <w:sz w:val="28"/>
          <w:szCs w:val="28"/>
        </w:rPr>
      </w:pPr>
      <w:r w:rsidRPr="00C92712">
        <w:rPr>
          <w:sz w:val="28"/>
          <w:szCs w:val="28"/>
        </w:rPr>
        <w:t xml:space="preserve">Women’s rights to marriage, birth control, education, and dress are often severely restricted. </w:t>
      </w:r>
      <w:r w:rsidR="003573D8">
        <w:rPr>
          <w:sz w:val="28"/>
          <w:szCs w:val="28"/>
        </w:rPr>
        <w:t xml:space="preserve">There is no smoking or drinking. </w:t>
      </w:r>
      <w:r w:rsidRPr="00C92712">
        <w:rPr>
          <w:sz w:val="28"/>
          <w:szCs w:val="28"/>
        </w:rPr>
        <w:t>Islamic philosophies are very different from western cultures, particularly the United States.</w:t>
      </w:r>
    </w:p>
    <w:p w:rsidR="006D6BC1" w:rsidRPr="00C92712" w:rsidRDefault="006D6BC1">
      <w:pPr>
        <w:rPr>
          <w:sz w:val="28"/>
          <w:szCs w:val="28"/>
        </w:rPr>
      </w:pPr>
    </w:p>
    <w:p w:rsidR="006D6BC1" w:rsidRPr="00C92712" w:rsidRDefault="006D6BC1">
      <w:pPr>
        <w:rPr>
          <w:color w:val="000000" w:themeColor="text1"/>
          <w:sz w:val="28"/>
          <w:szCs w:val="28"/>
          <w:lang w:val="en"/>
        </w:rPr>
      </w:pPr>
      <w:r w:rsidRPr="00C92712">
        <w:rPr>
          <w:color w:val="000000" w:themeColor="text1"/>
          <w:sz w:val="28"/>
          <w:szCs w:val="28"/>
        </w:rPr>
        <w:t xml:space="preserve">Jihad - </w:t>
      </w:r>
      <w:r w:rsidRPr="00C92712">
        <w:rPr>
          <w:color w:val="000000" w:themeColor="text1"/>
          <w:sz w:val="28"/>
          <w:szCs w:val="28"/>
          <w:lang w:val="en"/>
        </w:rPr>
        <w:t xml:space="preserve">an </w:t>
      </w:r>
      <w:hyperlink r:id="rId17" w:tooltip="List of Islamic terms in Arabic" w:history="1">
        <w:r w:rsidRPr="00C92712">
          <w:rPr>
            <w:rStyle w:val="Hyperlink"/>
            <w:color w:val="000000" w:themeColor="text1"/>
            <w:sz w:val="28"/>
            <w:szCs w:val="28"/>
            <w:u w:val="none"/>
            <w:lang w:val="en"/>
          </w:rPr>
          <w:t>Islamic term</w:t>
        </w:r>
      </w:hyperlink>
      <w:r w:rsidRPr="00C92712">
        <w:rPr>
          <w:color w:val="000000" w:themeColor="text1"/>
          <w:sz w:val="28"/>
          <w:szCs w:val="28"/>
          <w:lang w:val="en"/>
        </w:rPr>
        <w:t xml:space="preserve"> referring to the religious duty of </w:t>
      </w:r>
      <w:hyperlink r:id="rId18" w:tooltip="Muslim" w:history="1">
        <w:r w:rsidRPr="00C92712">
          <w:rPr>
            <w:rStyle w:val="Hyperlink"/>
            <w:color w:val="000000" w:themeColor="text1"/>
            <w:sz w:val="28"/>
            <w:szCs w:val="28"/>
            <w:u w:val="none"/>
            <w:lang w:val="en"/>
          </w:rPr>
          <w:t>Muslims</w:t>
        </w:r>
      </w:hyperlink>
      <w:r w:rsidRPr="00C92712">
        <w:rPr>
          <w:color w:val="000000" w:themeColor="text1"/>
          <w:sz w:val="28"/>
          <w:szCs w:val="28"/>
          <w:lang w:val="en"/>
        </w:rPr>
        <w:t xml:space="preserve"> to maintain the religion.</w:t>
      </w:r>
      <w:r w:rsidRPr="00C92712">
        <w:rPr>
          <w:color w:val="000000" w:themeColor="text1"/>
          <w:sz w:val="28"/>
          <w:szCs w:val="28"/>
          <w:lang w:val="en"/>
        </w:rPr>
        <w:t xml:space="preserve"> Sometimes it is interpreted as Holy War.</w:t>
      </w:r>
    </w:p>
    <w:p w:rsidR="006D6BC1" w:rsidRPr="00C92712" w:rsidRDefault="006D6BC1">
      <w:pPr>
        <w:rPr>
          <w:color w:val="000000" w:themeColor="text1"/>
          <w:sz w:val="28"/>
          <w:szCs w:val="28"/>
          <w:lang w:val="en"/>
        </w:rPr>
      </w:pPr>
    </w:p>
    <w:p w:rsidR="006D6BC1" w:rsidRPr="00C92712" w:rsidRDefault="006D6BC1">
      <w:pPr>
        <w:rPr>
          <w:bCs/>
          <w:sz w:val="28"/>
          <w:szCs w:val="28"/>
          <w:lang w:val="en"/>
        </w:rPr>
      </w:pPr>
      <w:r w:rsidRPr="00C92712">
        <w:rPr>
          <w:color w:val="000000" w:themeColor="text1"/>
          <w:sz w:val="28"/>
          <w:szCs w:val="28"/>
          <w:lang w:val="en"/>
        </w:rPr>
        <w:t xml:space="preserve">ISIS - </w:t>
      </w:r>
      <w:r w:rsidRPr="00C92712">
        <w:rPr>
          <w:sz w:val="28"/>
          <w:szCs w:val="28"/>
          <w:lang w:val="en"/>
        </w:rPr>
        <w:t xml:space="preserve">also known as the </w:t>
      </w:r>
      <w:r w:rsidRPr="00C92712">
        <w:rPr>
          <w:bCs/>
          <w:sz w:val="28"/>
          <w:szCs w:val="28"/>
          <w:lang w:val="en"/>
        </w:rPr>
        <w:t>Islamic State of Iraq and Syria</w:t>
      </w:r>
      <w:r w:rsidRPr="00C92712">
        <w:rPr>
          <w:bCs/>
          <w:sz w:val="28"/>
          <w:szCs w:val="28"/>
          <w:lang w:val="en"/>
        </w:rPr>
        <w:t xml:space="preserve"> – an Islamic extremist group.</w:t>
      </w:r>
    </w:p>
    <w:p w:rsidR="006D6BC1" w:rsidRPr="00C92712" w:rsidRDefault="006D6BC1">
      <w:pPr>
        <w:rPr>
          <w:bCs/>
          <w:sz w:val="28"/>
          <w:szCs w:val="28"/>
          <w:lang w:val="en"/>
        </w:rPr>
      </w:pPr>
    </w:p>
    <w:p w:rsidR="006D6BC1" w:rsidRPr="00C92712" w:rsidRDefault="006D6BC1">
      <w:pPr>
        <w:rPr>
          <w:color w:val="000000" w:themeColor="text1"/>
          <w:sz w:val="28"/>
          <w:szCs w:val="28"/>
          <w:lang w:val="en"/>
        </w:rPr>
      </w:pPr>
      <w:r w:rsidRPr="00C92712">
        <w:rPr>
          <w:bCs/>
          <w:color w:val="000000" w:themeColor="text1"/>
          <w:sz w:val="28"/>
          <w:szCs w:val="28"/>
          <w:lang w:val="en"/>
        </w:rPr>
        <w:t>A</w:t>
      </w:r>
      <w:r w:rsidRPr="00C92712">
        <w:rPr>
          <w:bCs/>
          <w:color w:val="000000" w:themeColor="text1"/>
          <w:sz w:val="28"/>
          <w:szCs w:val="28"/>
          <w:lang w:val="en"/>
        </w:rPr>
        <w:t>l-</w:t>
      </w:r>
      <w:r w:rsidRPr="00C92712">
        <w:rPr>
          <w:bCs/>
          <w:color w:val="000000" w:themeColor="text1"/>
          <w:sz w:val="28"/>
          <w:szCs w:val="28"/>
          <w:lang w:val="en"/>
        </w:rPr>
        <w:t>Qaida</w:t>
      </w:r>
      <w:r w:rsidRPr="00C92712">
        <w:rPr>
          <w:color w:val="000000" w:themeColor="text1"/>
          <w:sz w:val="28"/>
          <w:szCs w:val="28"/>
          <w:lang w:val="en"/>
        </w:rPr>
        <w:t xml:space="preserve"> is a global </w:t>
      </w:r>
      <w:hyperlink r:id="rId19" w:tooltip="Militant Islamist" w:history="1">
        <w:r w:rsidRPr="00C92712">
          <w:rPr>
            <w:rStyle w:val="Hyperlink"/>
            <w:color w:val="000000" w:themeColor="text1"/>
            <w:sz w:val="28"/>
            <w:szCs w:val="28"/>
            <w:u w:val="none"/>
            <w:lang w:val="en"/>
          </w:rPr>
          <w:t>militant Islamist</w:t>
        </w:r>
      </w:hyperlink>
      <w:r w:rsidRPr="00C92712">
        <w:rPr>
          <w:color w:val="000000" w:themeColor="text1"/>
          <w:sz w:val="28"/>
          <w:szCs w:val="28"/>
          <w:lang w:val="en"/>
        </w:rPr>
        <w:t xml:space="preserve"> organization founded by </w:t>
      </w:r>
      <w:hyperlink r:id="rId20" w:tooltip="Osama bin Laden" w:history="1">
        <w:r w:rsidRPr="00C92712">
          <w:rPr>
            <w:rStyle w:val="Hyperlink"/>
            <w:color w:val="000000" w:themeColor="text1"/>
            <w:sz w:val="28"/>
            <w:szCs w:val="28"/>
            <w:u w:val="none"/>
            <w:lang w:val="en"/>
          </w:rPr>
          <w:t>Osama bin Laden</w:t>
        </w:r>
      </w:hyperlink>
      <w:r w:rsidRPr="00C92712">
        <w:rPr>
          <w:color w:val="000000" w:themeColor="text1"/>
          <w:sz w:val="28"/>
          <w:szCs w:val="28"/>
          <w:lang w:val="en"/>
        </w:rPr>
        <w:t>.</w:t>
      </w:r>
    </w:p>
    <w:p w:rsidR="006D6BC1" w:rsidRPr="00C92712" w:rsidRDefault="006D6BC1">
      <w:pPr>
        <w:rPr>
          <w:color w:val="000000" w:themeColor="text1"/>
          <w:sz w:val="28"/>
          <w:szCs w:val="28"/>
          <w:lang w:val="en"/>
        </w:rPr>
      </w:pPr>
    </w:p>
    <w:p w:rsidR="006D6BC1" w:rsidRPr="00C92712" w:rsidRDefault="006D6BC1">
      <w:pPr>
        <w:rPr>
          <w:color w:val="000000" w:themeColor="text1"/>
          <w:sz w:val="28"/>
          <w:szCs w:val="28"/>
          <w:lang w:val="en"/>
        </w:rPr>
      </w:pPr>
      <w:r w:rsidRPr="00C92712">
        <w:rPr>
          <w:color w:val="000000" w:themeColor="text1"/>
          <w:sz w:val="28"/>
          <w:szCs w:val="28"/>
          <w:lang w:val="en"/>
        </w:rPr>
        <w:t>Iran Hostage Crisis – 52 American diplomats and citizens held 444 days</w:t>
      </w:r>
      <w:r w:rsidR="00C92712">
        <w:rPr>
          <w:color w:val="000000" w:themeColor="text1"/>
          <w:sz w:val="28"/>
          <w:szCs w:val="28"/>
          <w:lang w:val="en"/>
        </w:rPr>
        <w:t>. No</w:t>
      </w:r>
      <w:r w:rsidR="00C92712" w:rsidRPr="00C92712">
        <w:rPr>
          <w:color w:val="000000" w:themeColor="text1"/>
          <w:sz w:val="28"/>
          <w:szCs w:val="28"/>
          <w:lang w:val="en"/>
        </w:rPr>
        <w:t>vember 1979.</w:t>
      </w:r>
    </w:p>
    <w:p w:rsidR="00C92712" w:rsidRPr="00C92712" w:rsidRDefault="00C92712">
      <w:pPr>
        <w:rPr>
          <w:color w:val="000000" w:themeColor="text1"/>
          <w:sz w:val="28"/>
          <w:szCs w:val="28"/>
          <w:lang w:val="en"/>
        </w:rPr>
      </w:pPr>
    </w:p>
    <w:p w:rsidR="00C92712" w:rsidRPr="00C92712" w:rsidRDefault="00C92712">
      <w:pPr>
        <w:rPr>
          <w:color w:val="000000" w:themeColor="text1"/>
          <w:sz w:val="28"/>
          <w:szCs w:val="28"/>
          <w:lang w:val="en"/>
        </w:rPr>
      </w:pPr>
      <w:r w:rsidRPr="00C92712">
        <w:rPr>
          <w:color w:val="000000" w:themeColor="text1"/>
          <w:sz w:val="28"/>
          <w:szCs w:val="28"/>
          <w:lang w:val="en"/>
        </w:rPr>
        <w:t>In Iran the Shaw (King) supported western values and supplied the US with oil. Many Iranians called for the overthrow of the Shaw and his replacement with Ayatollah Khomeini, a strong believer in Islam.</w:t>
      </w:r>
    </w:p>
    <w:p w:rsidR="00C92712" w:rsidRPr="00C92712" w:rsidRDefault="00C92712">
      <w:pPr>
        <w:rPr>
          <w:color w:val="000000" w:themeColor="text1"/>
          <w:sz w:val="28"/>
          <w:szCs w:val="28"/>
          <w:lang w:val="en"/>
        </w:rPr>
      </w:pPr>
    </w:p>
    <w:p w:rsidR="00C92712" w:rsidRPr="00C92712" w:rsidRDefault="00C92712">
      <w:pPr>
        <w:rPr>
          <w:color w:val="000000" w:themeColor="text1"/>
          <w:sz w:val="28"/>
          <w:szCs w:val="28"/>
        </w:rPr>
      </w:pPr>
      <w:r w:rsidRPr="00C92712">
        <w:rPr>
          <w:color w:val="000000" w:themeColor="text1"/>
          <w:sz w:val="28"/>
          <w:szCs w:val="28"/>
          <w:lang w:val="en"/>
        </w:rPr>
        <w:t>After the Iranian Revolution, the Shaw was admitted to the US. Iranians called for his return where he was to be put on trial for crimes he was accused of committing during his reign.</w:t>
      </w:r>
    </w:p>
    <w:p w:rsidR="004F4BF3" w:rsidRPr="00C92712" w:rsidRDefault="004F4BF3">
      <w:pPr>
        <w:rPr>
          <w:sz w:val="28"/>
          <w:szCs w:val="28"/>
        </w:rPr>
      </w:pPr>
    </w:p>
    <w:p w:rsidR="00C92712" w:rsidRDefault="00C92712">
      <w:pPr>
        <w:rPr>
          <w:sz w:val="28"/>
          <w:szCs w:val="28"/>
        </w:rPr>
      </w:pPr>
      <w:r w:rsidRPr="00C92712">
        <w:rPr>
          <w:sz w:val="28"/>
          <w:szCs w:val="28"/>
        </w:rPr>
        <w:t>A group of students supporting the Iranian revolution took over the US embassy in Tehran taking hostages.</w:t>
      </w:r>
    </w:p>
    <w:p w:rsidR="003573D8" w:rsidRDefault="003573D8">
      <w:pPr>
        <w:rPr>
          <w:sz w:val="28"/>
          <w:szCs w:val="28"/>
        </w:rPr>
      </w:pPr>
    </w:p>
    <w:p w:rsidR="003573D8" w:rsidRPr="00C92712" w:rsidRDefault="003573D8">
      <w:pPr>
        <w:rPr>
          <w:sz w:val="28"/>
          <w:szCs w:val="28"/>
        </w:rPr>
      </w:pPr>
      <w:r>
        <w:rPr>
          <w:sz w:val="28"/>
          <w:szCs w:val="28"/>
        </w:rPr>
        <w:t xml:space="preserve">Watch the film </w:t>
      </w:r>
      <w:r w:rsidRPr="003573D8">
        <w:rPr>
          <w:i/>
          <w:sz w:val="28"/>
          <w:szCs w:val="28"/>
        </w:rPr>
        <w:t>Argo</w:t>
      </w:r>
      <w:r>
        <w:rPr>
          <w:sz w:val="28"/>
          <w:szCs w:val="28"/>
        </w:rPr>
        <w:t xml:space="preserve"> to see what happened!</w:t>
      </w:r>
    </w:p>
    <w:sectPr w:rsidR="003573D8" w:rsidRPr="00C927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4F3D"/>
    <w:multiLevelType w:val="multilevel"/>
    <w:tmpl w:val="58EE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A96E21"/>
    <w:multiLevelType w:val="multilevel"/>
    <w:tmpl w:val="8C54D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F3"/>
    <w:rsid w:val="003573D8"/>
    <w:rsid w:val="004F4BF3"/>
    <w:rsid w:val="006D6BC1"/>
    <w:rsid w:val="00731F1E"/>
    <w:rsid w:val="009E3FF5"/>
    <w:rsid w:val="00BF5122"/>
    <w:rsid w:val="00C9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BF3"/>
    <w:rPr>
      <w:color w:val="0000FF"/>
      <w:u w:val="single"/>
    </w:rPr>
  </w:style>
  <w:style w:type="paragraph" w:styleId="BalloonText">
    <w:name w:val="Balloon Text"/>
    <w:basedOn w:val="Normal"/>
    <w:link w:val="BalloonTextChar"/>
    <w:rsid w:val="003573D8"/>
    <w:rPr>
      <w:rFonts w:ascii="Tahoma" w:hAnsi="Tahoma" w:cs="Tahoma"/>
      <w:sz w:val="16"/>
      <w:szCs w:val="16"/>
    </w:rPr>
  </w:style>
  <w:style w:type="character" w:customStyle="1" w:styleId="BalloonTextChar">
    <w:name w:val="Balloon Text Char"/>
    <w:basedOn w:val="DefaultParagraphFont"/>
    <w:link w:val="BalloonText"/>
    <w:rsid w:val="00357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BF3"/>
    <w:rPr>
      <w:color w:val="0000FF"/>
      <w:u w:val="single"/>
    </w:rPr>
  </w:style>
  <w:style w:type="paragraph" w:styleId="BalloonText">
    <w:name w:val="Balloon Text"/>
    <w:basedOn w:val="Normal"/>
    <w:link w:val="BalloonTextChar"/>
    <w:rsid w:val="003573D8"/>
    <w:rPr>
      <w:rFonts w:ascii="Tahoma" w:hAnsi="Tahoma" w:cs="Tahoma"/>
      <w:sz w:val="16"/>
      <w:szCs w:val="16"/>
    </w:rPr>
  </w:style>
  <w:style w:type="character" w:customStyle="1" w:styleId="BalloonTextChar">
    <w:name w:val="Balloon Text Char"/>
    <w:basedOn w:val="DefaultParagraphFont"/>
    <w:link w:val="BalloonText"/>
    <w:rsid w:val="00357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9532">
      <w:bodyDiv w:val="1"/>
      <w:marLeft w:val="0"/>
      <w:marRight w:val="0"/>
      <w:marTop w:val="0"/>
      <w:marBottom w:val="0"/>
      <w:divBdr>
        <w:top w:val="none" w:sz="0" w:space="0" w:color="auto"/>
        <w:left w:val="none" w:sz="0" w:space="0" w:color="auto"/>
        <w:bottom w:val="none" w:sz="0" w:space="0" w:color="auto"/>
        <w:right w:val="none" w:sz="0" w:space="0" w:color="auto"/>
      </w:divBdr>
      <w:divsChild>
        <w:div w:id="361714484">
          <w:marLeft w:val="0"/>
          <w:marRight w:val="0"/>
          <w:marTop w:val="0"/>
          <w:marBottom w:val="0"/>
          <w:divBdr>
            <w:top w:val="none" w:sz="0" w:space="0" w:color="auto"/>
            <w:left w:val="none" w:sz="0" w:space="0" w:color="auto"/>
            <w:bottom w:val="none" w:sz="0" w:space="0" w:color="auto"/>
            <w:right w:val="none" w:sz="0" w:space="0" w:color="auto"/>
          </w:divBdr>
          <w:divsChild>
            <w:div w:id="635381430">
              <w:marLeft w:val="0"/>
              <w:marRight w:val="0"/>
              <w:marTop w:val="0"/>
              <w:marBottom w:val="0"/>
              <w:divBdr>
                <w:top w:val="none" w:sz="0" w:space="0" w:color="auto"/>
                <w:left w:val="none" w:sz="0" w:space="0" w:color="auto"/>
                <w:bottom w:val="none" w:sz="0" w:space="0" w:color="auto"/>
                <w:right w:val="none" w:sz="0" w:space="0" w:color="auto"/>
              </w:divBdr>
              <w:divsChild>
                <w:div w:id="6296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06537">
      <w:bodyDiv w:val="1"/>
      <w:marLeft w:val="0"/>
      <w:marRight w:val="0"/>
      <w:marTop w:val="0"/>
      <w:marBottom w:val="0"/>
      <w:divBdr>
        <w:top w:val="none" w:sz="0" w:space="0" w:color="auto"/>
        <w:left w:val="none" w:sz="0" w:space="0" w:color="auto"/>
        <w:bottom w:val="none" w:sz="0" w:space="0" w:color="auto"/>
        <w:right w:val="none" w:sz="0" w:space="0" w:color="auto"/>
      </w:divBdr>
      <w:divsChild>
        <w:div w:id="1191139832">
          <w:marLeft w:val="0"/>
          <w:marRight w:val="0"/>
          <w:marTop w:val="0"/>
          <w:marBottom w:val="0"/>
          <w:divBdr>
            <w:top w:val="none" w:sz="0" w:space="0" w:color="auto"/>
            <w:left w:val="none" w:sz="0" w:space="0" w:color="auto"/>
            <w:bottom w:val="none" w:sz="0" w:space="0" w:color="auto"/>
            <w:right w:val="none" w:sz="0" w:space="0" w:color="auto"/>
          </w:divBdr>
          <w:divsChild>
            <w:div w:id="2038773362">
              <w:marLeft w:val="0"/>
              <w:marRight w:val="0"/>
              <w:marTop w:val="0"/>
              <w:marBottom w:val="0"/>
              <w:divBdr>
                <w:top w:val="none" w:sz="0" w:space="0" w:color="auto"/>
                <w:left w:val="none" w:sz="0" w:space="0" w:color="auto"/>
                <w:bottom w:val="none" w:sz="0" w:space="0" w:color="auto"/>
                <w:right w:val="none" w:sz="0" w:space="0" w:color="auto"/>
              </w:divBdr>
              <w:divsChild>
                <w:div w:id="184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od_in_Islam" TargetMode="External"/><Relationship Id="rId13" Type="http://schemas.openxmlformats.org/officeDocument/2006/relationships/hyperlink" Target="http://en.wikipedia.org/wiki/Sawm" TargetMode="External"/><Relationship Id="rId18" Type="http://schemas.openxmlformats.org/officeDocument/2006/relationships/hyperlink" Target="http://en.wikipedia.org/wiki/Musli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n.wikipedia.org/wiki/Shahadah" TargetMode="External"/><Relationship Id="rId12" Type="http://schemas.openxmlformats.org/officeDocument/2006/relationships/hyperlink" Target="http://en.wikipedia.org/wiki/Zakat" TargetMode="External"/><Relationship Id="rId17" Type="http://schemas.openxmlformats.org/officeDocument/2006/relationships/hyperlink" Target="http://en.wikipedia.org/wiki/List_of_Islamic_terms_in_Arabic" TargetMode="External"/><Relationship Id="rId2" Type="http://schemas.openxmlformats.org/officeDocument/2006/relationships/styles" Target="styles.xml"/><Relationship Id="rId16" Type="http://schemas.openxmlformats.org/officeDocument/2006/relationships/hyperlink" Target="http://en.wikipedia.org/wiki/Mecca" TargetMode="External"/><Relationship Id="rId20" Type="http://schemas.openxmlformats.org/officeDocument/2006/relationships/hyperlink" Target="http://en.wikipedia.org/wiki/Osama_bin_Lade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Salat" TargetMode="External"/><Relationship Id="rId5" Type="http://schemas.openxmlformats.org/officeDocument/2006/relationships/webSettings" Target="webSettings.xml"/><Relationship Id="rId15" Type="http://schemas.openxmlformats.org/officeDocument/2006/relationships/hyperlink" Target="http://en.wikipedia.org/wiki/Hajj" TargetMode="External"/><Relationship Id="rId10" Type="http://schemas.openxmlformats.org/officeDocument/2006/relationships/hyperlink" Target="http://en.wikipedia.org/wiki/Prophets_and_messengers_in_Islam" TargetMode="External"/><Relationship Id="rId19" Type="http://schemas.openxmlformats.org/officeDocument/2006/relationships/hyperlink" Target="http://en.wikipedia.org/wiki/Militant_Islamist" TargetMode="External"/><Relationship Id="rId4" Type="http://schemas.openxmlformats.org/officeDocument/2006/relationships/settings" Target="settings.xml"/><Relationship Id="rId9" Type="http://schemas.openxmlformats.org/officeDocument/2006/relationships/hyperlink" Target="http://en.wikipedia.org/wiki/Muhammad_in_Islam" TargetMode="External"/><Relationship Id="rId14" Type="http://schemas.openxmlformats.org/officeDocument/2006/relationships/hyperlink" Target="http://en.wikipedia.org/wiki/Ramadan_(calendar_mon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2FB09BF5</Template>
  <TotalTime>48</TotalTime>
  <Pages>2</Pages>
  <Words>327</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Camp, Rick</dc:creator>
  <cp:lastModifiedBy>Van Camp, Rick</cp:lastModifiedBy>
  <cp:revision>1</cp:revision>
  <dcterms:created xsi:type="dcterms:W3CDTF">2015-06-09T15:46:00Z</dcterms:created>
  <dcterms:modified xsi:type="dcterms:W3CDTF">2015-06-09T16:37:00Z</dcterms:modified>
</cp:coreProperties>
</file>